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A1E18" w14:textId="12ED7334" w:rsidR="000E0243" w:rsidRPr="001C3694" w:rsidRDefault="00294149" w:rsidP="00651A1B">
      <w:pPr>
        <w:spacing w:after="0" w:line="276" w:lineRule="auto"/>
        <w:jc w:val="both"/>
        <w:rPr>
          <w:rFonts w:ascii="Arial" w:hAnsi="Arial" w:cs="Arial"/>
          <w:sz w:val="20"/>
          <w:szCs w:val="20"/>
        </w:rPr>
      </w:pPr>
      <w:r w:rsidRPr="001C3694">
        <w:rPr>
          <w:rFonts w:ascii="Arial" w:hAnsi="Arial" w:cs="Arial"/>
          <w:sz w:val="20"/>
          <w:szCs w:val="20"/>
        </w:rPr>
        <w:t>O</w:t>
      </w:r>
      <w:r>
        <w:t>b</w:t>
      </w:r>
      <w:r w:rsidRPr="001C3694">
        <w:rPr>
          <w:rFonts w:ascii="Arial" w:hAnsi="Arial" w:cs="Arial"/>
          <w:sz w:val="20"/>
          <w:szCs w:val="20"/>
        </w:rPr>
        <w:t>čina Šmartno ob Paki n</w:t>
      </w:r>
      <w:r w:rsidR="000E0243" w:rsidRPr="001C3694">
        <w:rPr>
          <w:rFonts w:ascii="Arial" w:hAnsi="Arial" w:cs="Arial"/>
          <w:sz w:val="20"/>
          <w:szCs w:val="20"/>
        </w:rPr>
        <w:t xml:space="preserve">a podlagi </w:t>
      </w:r>
      <w:r w:rsidR="000E76BC" w:rsidRPr="001C3694">
        <w:rPr>
          <w:rFonts w:ascii="Arial" w:hAnsi="Arial" w:cs="Arial"/>
          <w:sz w:val="20"/>
          <w:szCs w:val="20"/>
        </w:rPr>
        <w:t>Pravilnika o ohranjanju in spodbujanju razvoja kmetijstva, gozdarstva in podeželja v občini Šmartno ob Paki</w:t>
      </w:r>
      <w:r w:rsidR="00753DFB" w:rsidRPr="001C3694">
        <w:rPr>
          <w:rFonts w:ascii="Arial" w:hAnsi="Arial" w:cs="Arial"/>
          <w:sz w:val="20"/>
          <w:szCs w:val="20"/>
        </w:rPr>
        <w:t xml:space="preserve"> </w:t>
      </w:r>
      <w:r w:rsidR="000E0243" w:rsidRPr="001C3694">
        <w:rPr>
          <w:rFonts w:ascii="Arial" w:hAnsi="Arial" w:cs="Arial"/>
          <w:sz w:val="20"/>
          <w:szCs w:val="20"/>
        </w:rPr>
        <w:t>(Uradni</w:t>
      </w:r>
      <w:r w:rsidR="00753DFB" w:rsidRPr="001C3694">
        <w:rPr>
          <w:rFonts w:ascii="Arial" w:hAnsi="Arial" w:cs="Arial"/>
          <w:sz w:val="20"/>
          <w:szCs w:val="20"/>
        </w:rPr>
        <w:t xml:space="preserve"> </w:t>
      </w:r>
      <w:r w:rsidR="000E0243" w:rsidRPr="001C3694">
        <w:rPr>
          <w:rFonts w:ascii="Arial" w:hAnsi="Arial" w:cs="Arial"/>
          <w:sz w:val="20"/>
          <w:szCs w:val="20"/>
        </w:rPr>
        <w:t xml:space="preserve">vestnik MOV, št. </w:t>
      </w:r>
      <w:r w:rsidR="000E7CD7">
        <w:rPr>
          <w:rFonts w:ascii="Arial" w:hAnsi="Arial" w:cs="Arial"/>
          <w:sz w:val="20"/>
          <w:szCs w:val="20"/>
        </w:rPr>
        <w:t>21/</w:t>
      </w:r>
      <w:r w:rsidR="000E76BC" w:rsidRPr="001C3694">
        <w:rPr>
          <w:rFonts w:ascii="Arial" w:hAnsi="Arial" w:cs="Arial"/>
          <w:sz w:val="20"/>
          <w:szCs w:val="20"/>
        </w:rPr>
        <w:t>202</w:t>
      </w:r>
      <w:r w:rsidR="000E7CD7">
        <w:rPr>
          <w:rFonts w:ascii="Arial" w:hAnsi="Arial" w:cs="Arial"/>
          <w:sz w:val="20"/>
          <w:szCs w:val="20"/>
        </w:rPr>
        <w:t>4</w:t>
      </w:r>
      <w:r w:rsidR="000E0243" w:rsidRPr="001C3694">
        <w:rPr>
          <w:rFonts w:ascii="Arial" w:hAnsi="Arial" w:cs="Arial"/>
          <w:sz w:val="20"/>
          <w:szCs w:val="20"/>
        </w:rPr>
        <w:t xml:space="preserve">, v nadaljevanju: </w:t>
      </w:r>
      <w:r w:rsidR="00905E0F">
        <w:rPr>
          <w:rFonts w:ascii="Arial" w:hAnsi="Arial" w:cs="Arial"/>
          <w:sz w:val="20"/>
          <w:szCs w:val="20"/>
        </w:rPr>
        <w:t>P</w:t>
      </w:r>
      <w:r w:rsidR="000E0243" w:rsidRPr="001C3694">
        <w:rPr>
          <w:rFonts w:ascii="Arial" w:hAnsi="Arial" w:cs="Arial"/>
          <w:sz w:val="20"/>
          <w:szCs w:val="20"/>
        </w:rPr>
        <w:t>ravilnik)</w:t>
      </w:r>
      <w:r w:rsidR="000E7CD7">
        <w:rPr>
          <w:rFonts w:ascii="Arial" w:hAnsi="Arial" w:cs="Arial"/>
          <w:sz w:val="20"/>
          <w:szCs w:val="20"/>
        </w:rPr>
        <w:t xml:space="preserve">, </w:t>
      </w:r>
      <w:r w:rsidR="000E7CD7" w:rsidRPr="000E7CD7">
        <w:rPr>
          <w:rFonts w:ascii="Arial" w:hAnsi="Arial" w:cs="Arial"/>
          <w:sz w:val="20"/>
          <w:szCs w:val="20"/>
        </w:rPr>
        <w:t>Pravilnik</w:t>
      </w:r>
      <w:r w:rsidR="00BB6463">
        <w:rPr>
          <w:rFonts w:ascii="Arial" w:hAnsi="Arial" w:cs="Arial"/>
          <w:sz w:val="20"/>
          <w:szCs w:val="20"/>
        </w:rPr>
        <w:t>a</w:t>
      </w:r>
      <w:r w:rsidR="000E7CD7" w:rsidRPr="000E7CD7">
        <w:rPr>
          <w:rFonts w:ascii="Arial" w:hAnsi="Arial" w:cs="Arial"/>
          <w:sz w:val="20"/>
          <w:szCs w:val="20"/>
        </w:rPr>
        <w:t xml:space="preserve"> o spremembah in dopolnitvah Pravilnika o ohranjanju in spodbujanju razvoja kmetijstva, gozdarstva in podeželja v Občini Šmartno ob Paki</w:t>
      </w:r>
      <w:r w:rsidR="000E7CD7">
        <w:rPr>
          <w:rFonts w:ascii="Arial" w:hAnsi="Arial" w:cs="Arial"/>
          <w:sz w:val="20"/>
          <w:szCs w:val="20"/>
        </w:rPr>
        <w:t xml:space="preserve"> (</w:t>
      </w:r>
      <w:r w:rsidR="000E7CD7" w:rsidRPr="001C3694">
        <w:rPr>
          <w:rFonts w:ascii="Arial" w:hAnsi="Arial" w:cs="Arial"/>
          <w:sz w:val="20"/>
          <w:szCs w:val="20"/>
        </w:rPr>
        <w:t xml:space="preserve">Uradni vestnik MOV, št. </w:t>
      </w:r>
      <w:r w:rsidR="000E7CD7">
        <w:rPr>
          <w:rFonts w:ascii="Arial" w:hAnsi="Arial" w:cs="Arial"/>
          <w:sz w:val="20"/>
          <w:szCs w:val="20"/>
        </w:rPr>
        <w:t>7</w:t>
      </w:r>
      <w:r w:rsidR="000E7CD7" w:rsidRPr="001C3694">
        <w:rPr>
          <w:rFonts w:ascii="Arial" w:hAnsi="Arial" w:cs="Arial"/>
          <w:sz w:val="20"/>
          <w:szCs w:val="20"/>
        </w:rPr>
        <w:t>/202</w:t>
      </w:r>
      <w:r w:rsidR="000E7CD7">
        <w:rPr>
          <w:rFonts w:ascii="Arial" w:hAnsi="Arial" w:cs="Arial"/>
          <w:sz w:val="20"/>
          <w:szCs w:val="20"/>
        </w:rPr>
        <w:t>5</w:t>
      </w:r>
      <w:r w:rsidR="008D4B85">
        <w:rPr>
          <w:rFonts w:ascii="Arial" w:hAnsi="Arial" w:cs="Arial"/>
          <w:sz w:val="20"/>
          <w:szCs w:val="20"/>
        </w:rPr>
        <w:t xml:space="preserve">; v nadaljevanju: </w:t>
      </w:r>
      <w:r w:rsidR="008D4B85" w:rsidRPr="000E7CD7">
        <w:rPr>
          <w:rFonts w:ascii="Arial" w:hAnsi="Arial" w:cs="Arial"/>
          <w:sz w:val="20"/>
          <w:szCs w:val="20"/>
        </w:rPr>
        <w:t>Pravilnik o spremembah in dopolnitvah Pravilnika</w:t>
      </w:r>
      <w:r w:rsidR="000E7CD7">
        <w:rPr>
          <w:rFonts w:ascii="Arial" w:hAnsi="Arial" w:cs="Arial"/>
          <w:sz w:val="20"/>
          <w:szCs w:val="20"/>
        </w:rPr>
        <w:t>)</w:t>
      </w:r>
      <w:r w:rsidR="000E0243" w:rsidRPr="001C3694">
        <w:rPr>
          <w:rFonts w:ascii="Arial" w:hAnsi="Arial" w:cs="Arial"/>
          <w:sz w:val="20"/>
          <w:szCs w:val="20"/>
        </w:rPr>
        <w:t xml:space="preserve"> in Odloka o proračunu občine Šmartno ob Paki za</w:t>
      </w:r>
      <w:r w:rsidR="000E76BC" w:rsidRPr="001C3694">
        <w:rPr>
          <w:rFonts w:ascii="Arial" w:hAnsi="Arial" w:cs="Arial"/>
          <w:sz w:val="20"/>
          <w:szCs w:val="20"/>
        </w:rPr>
        <w:t xml:space="preserve"> </w:t>
      </w:r>
      <w:r w:rsidR="000E0243" w:rsidRPr="001C3694">
        <w:rPr>
          <w:rFonts w:ascii="Arial" w:hAnsi="Arial" w:cs="Arial"/>
          <w:sz w:val="20"/>
          <w:szCs w:val="20"/>
        </w:rPr>
        <w:t xml:space="preserve">leto </w:t>
      </w:r>
      <w:r w:rsidR="000E76BC" w:rsidRPr="001C3694">
        <w:rPr>
          <w:rFonts w:ascii="Arial" w:hAnsi="Arial" w:cs="Arial"/>
          <w:sz w:val="20"/>
          <w:szCs w:val="20"/>
        </w:rPr>
        <w:t>202</w:t>
      </w:r>
      <w:r w:rsidR="00056B34">
        <w:rPr>
          <w:rFonts w:ascii="Arial" w:hAnsi="Arial" w:cs="Arial"/>
          <w:sz w:val="20"/>
          <w:szCs w:val="20"/>
        </w:rPr>
        <w:t>5</w:t>
      </w:r>
      <w:r w:rsidR="000E76BC" w:rsidRPr="001C3694">
        <w:rPr>
          <w:rFonts w:ascii="Arial" w:hAnsi="Arial" w:cs="Arial"/>
          <w:sz w:val="20"/>
          <w:szCs w:val="20"/>
        </w:rPr>
        <w:t xml:space="preserve"> </w:t>
      </w:r>
      <w:r w:rsidR="000E0243" w:rsidRPr="001C3694">
        <w:rPr>
          <w:rFonts w:ascii="Arial" w:hAnsi="Arial" w:cs="Arial"/>
          <w:sz w:val="20"/>
          <w:szCs w:val="20"/>
        </w:rPr>
        <w:t xml:space="preserve">(Uradni vestnik MOV, št. </w:t>
      </w:r>
      <w:r w:rsidR="00753DFB" w:rsidRPr="001C3694">
        <w:rPr>
          <w:rFonts w:ascii="Arial" w:hAnsi="Arial" w:cs="Arial"/>
          <w:sz w:val="20"/>
          <w:szCs w:val="20"/>
        </w:rPr>
        <w:t>2</w:t>
      </w:r>
      <w:r w:rsidR="00056B34">
        <w:rPr>
          <w:rFonts w:ascii="Arial" w:hAnsi="Arial" w:cs="Arial"/>
          <w:sz w:val="20"/>
          <w:szCs w:val="20"/>
        </w:rPr>
        <w:t>9</w:t>
      </w:r>
      <w:r w:rsidR="000E0243" w:rsidRPr="001C3694">
        <w:rPr>
          <w:rFonts w:ascii="Arial" w:hAnsi="Arial" w:cs="Arial"/>
          <w:sz w:val="20"/>
          <w:szCs w:val="20"/>
        </w:rPr>
        <w:t>/202</w:t>
      </w:r>
      <w:r w:rsidR="00056B34">
        <w:rPr>
          <w:rFonts w:ascii="Arial" w:hAnsi="Arial" w:cs="Arial"/>
          <w:sz w:val="20"/>
          <w:szCs w:val="20"/>
        </w:rPr>
        <w:t>4</w:t>
      </w:r>
      <w:r w:rsidR="000E0243" w:rsidRPr="001C3694">
        <w:rPr>
          <w:rFonts w:ascii="Arial" w:hAnsi="Arial" w:cs="Arial"/>
          <w:sz w:val="20"/>
          <w:szCs w:val="20"/>
        </w:rPr>
        <w:t xml:space="preserve">), objavlja </w:t>
      </w:r>
    </w:p>
    <w:p w14:paraId="3B09AB12" w14:textId="77777777" w:rsidR="00F2536D" w:rsidRDefault="00F2536D" w:rsidP="00A868F8">
      <w:pPr>
        <w:spacing w:after="0" w:line="276" w:lineRule="auto"/>
        <w:jc w:val="both"/>
        <w:rPr>
          <w:rFonts w:ascii="Arial" w:hAnsi="Arial" w:cs="Arial"/>
          <w:sz w:val="20"/>
          <w:szCs w:val="20"/>
        </w:rPr>
      </w:pPr>
    </w:p>
    <w:p w14:paraId="12FE05F4" w14:textId="77777777" w:rsidR="00F36940" w:rsidRPr="001C3694" w:rsidRDefault="00F36940" w:rsidP="00A868F8">
      <w:pPr>
        <w:spacing w:after="0" w:line="276" w:lineRule="auto"/>
        <w:jc w:val="both"/>
        <w:rPr>
          <w:rFonts w:ascii="Arial" w:hAnsi="Arial" w:cs="Arial"/>
          <w:sz w:val="20"/>
          <w:szCs w:val="20"/>
        </w:rPr>
      </w:pPr>
    </w:p>
    <w:p w14:paraId="515E340C" w14:textId="25FF8268" w:rsidR="00294149" w:rsidRPr="001C3694" w:rsidRDefault="000E0243" w:rsidP="00A868F8">
      <w:pPr>
        <w:spacing w:after="0" w:line="276" w:lineRule="auto"/>
        <w:jc w:val="center"/>
        <w:rPr>
          <w:rFonts w:ascii="Arial" w:hAnsi="Arial" w:cs="Arial"/>
          <w:b/>
          <w:bCs/>
          <w:sz w:val="20"/>
          <w:szCs w:val="20"/>
        </w:rPr>
      </w:pPr>
      <w:r w:rsidRPr="001C3694">
        <w:rPr>
          <w:rFonts w:ascii="Arial" w:hAnsi="Arial" w:cs="Arial"/>
          <w:b/>
          <w:bCs/>
          <w:sz w:val="20"/>
          <w:szCs w:val="20"/>
        </w:rPr>
        <w:t>JAVNI RAZPIS</w:t>
      </w:r>
    </w:p>
    <w:p w14:paraId="176C9211" w14:textId="4BE2B77E" w:rsidR="000E0243" w:rsidRPr="001C3694" w:rsidRDefault="000E0243" w:rsidP="00A868F8">
      <w:pPr>
        <w:spacing w:after="0" w:line="276" w:lineRule="auto"/>
        <w:jc w:val="center"/>
        <w:rPr>
          <w:rFonts w:ascii="Arial" w:hAnsi="Arial" w:cs="Arial"/>
          <w:b/>
          <w:bCs/>
          <w:sz w:val="20"/>
          <w:szCs w:val="20"/>
        </w:rPr>
      </w:pPr>
      <w:r w:rsidRPr="001C3694">
        <w:rPr>
          <w:rFonts w:ascii="Arial" w:hAnsi="Arial" w:cs="Arial"/>
          <w:b/>
          <w:bCs/>
          <w:sz w:val="20"/>
          <w:szCs w:val="20"/>
        </w:rPr>
        <w:t xml:space="preserve">ZA DODELITEV SREDSTEV ZA </w:t>
      </w:r>
      <w:r w:rsidR="00294149" w:rsidRPr="001C3694">
        <w:rPr>
          <w:rFonts w:ascii="Arial" w:hAnsi="Arial" w:cs="Arial"/>
          <w:b/>
          <w:bCs/>
          <w:sz w:val="20"/>
          <w:szCs w:val="20"/>
        </w:rPr>
        <w:t>OHRANJANJE IN SPODBUJANJE RAZVOJA KMETIJSTVA, GOZDARSTVA IN PODEŽELJA V OBČINI ŠMARTNO OB PAKI</w:t>
      </w:r>
      <w:r w:rsidR="00AD051E">
        <w:rPr>
          <w:rFonts w:ascii="Arial" w:hAnsi="Arial" w:cs="Arial"/>
          <w:b/>
          <w:bCs/>
          <w:sz w:val="20"/>
          <w:szCs w:val="20"/>
        </w:rPr>
        <w:t xml:space="preserve"> ZA LETO</w:t>
      </w:r>
      <w:r w:rsidR="00294149" w:rsidRPr="001C3694">
        <w:rPr>
          <w:rFonts w:ascii="Arial" w:hAnsi="Arial" w:cs="Arial"/>
          <w:b/>
          <w:bCs/>
          <w:sz w:val="20"/>
          <w:szCs w:val="20"/>
        </w:rPr>
        <w:t xml:space="preserve"> </w:t>
      </w:r>
      <w:r w:rsidRPr="001C3694">
        <w:rPr>
          <w:rFonts w:ascii="Arial" w:hAnsi="Arial" w:cs="Arial"/>
          <w:b/>
          <w:bCs/>
          <w:sz w:val="20"/>
          <w:szCs w:val="20"/>
        </w:rPr>
        <w:t>202</w:t>
      </w:r>
      <w:r w:rsidR="00C0099B">
        <w:rPr>
          <w:rFonts w:ascii="Arial" w:hAnsi="Arial" w:cs="Arial"/>
          <w:b/>
          <w:bCs/>
          <w:sz w:val="20"/>
          <w:szCs w:val="20"/>
        </w:rPr>
        <w:t>5</w:t>
      </w:r>
    </w:p>
    <w:p w14:paraId="2F6B5D0E" w14:textId="77777777" w:rsidR="00A52EBC" w:rsidRDefault="00A52EBC" w:rsidP="00A868F8">
      <w:pPr>
        <w:spacing w:after="0" w:line="276" w:lineRule="auto"/>
        <w:jc w:val="both"/>
        <w:rPr>
          <w:rFonts w:ascii="Arial" w:hAnsi="Arial" w:cs="Arial"/>
          <w:b/>
          <w:bCs/>
          <w:sz w:val="20"/>
          <w:szCs w:val="20"/>
        </w:rPr>
      </w:pPr>
    </w:p>
    <w:p w14:paraId="41277962" w14:textId="77777777" w:rsidR="001C3694" w:rsidRPr="001C3694" w:rsidRDefault="001C3694" w:rsidP="00A868F8">
      <w:pPr>
        <w:spacing w:after="0" w:line="276" w:lineRule="auto"/>
        <w:jc w:val="both"/>
        <w:rPr>
          <w:rFonts w:ascii="Arial" w:hAnsi="Arial" w:cs="Arial"/>
          <w:b/>
          <w:bCs/>
          <w:sz w:val="20"/>
          <w:szCs w:val="20"/>
        </w:rPr>
      </w:pPr>
    </w:p>
    <w:p w14:paraId="3B2C5AF6" w14:textId="77777777" w:rsidR="000E0243" w:rsidRPr="00066256" w:rsidRDefault="000E0243" w:rsidP="00A868F8">
      <w:pPr>
        <w:spacing w:after="0" w:line="276" w:lineRule="auto"/>
        <w:jc w:val="both"/>
        <w:rPr>
          <w:rFonts w:ascii="Arial" w:hAnsi="Arial" w:cs="Arial"/>
          <w:b/>
          <w:bCs/>
          <w:sz w:val="20"/>
          <w:szCs w:val="20"/>
        </w:rPr>
      </w:pPr>
      <w:r w:rsidRPr="00066256">
        <w:rPr>
          <w:rFonts w:ascii="Arial" w:hAnsi="Arial" w:cs="Arial"/>
          <w:b/>
          <w:bCs/>
          <w:sz w:val="20"/>
          <w:szCs w:val="20"/>
        </w:rPr>
        <w:t>I. IME OZIROMA NAZIV IN SEDEŽ NEPOSREDNEGA UPORABNIKA</w:t>
      </w:r>
    </w:p>
    <w:p w14:paraId="63A0A0D8" w14:textId="77777777" w:rsidR="00A52EBC" w:rsidRPr="001C3694" w:rsidRDefault="00A52EBC" w:rsidP="00A868F8">
      <w:pPr>
        <w:spacing w:after="0" w:line="276" w:lineRule="auto"/>
        <w:jc w:val="both"/>
        <w:rPr>
          <w:rFonts w:ascii="Arial" w:hAnsi="Arial" w:cs="Arial"/>
          <w:sz w:val="20"/>
          <w:szCs w:val="20"/>
        </w:rPr>
      </w:pPr>
    </w:p>
    <w:p w14:paraId="2FAA5F78" w14:textId="77777777" w:rsidR="000E0243" w:rsidRPr="001C3694" w:rsidRDefault="000E0243" w:rsidP="00A868F8">
      <w:pPr>
        <w:spacing w:after="0" w:line="276" w:lineRule="auto"/>
        <w:jc w:val="both"/>
        <w:rPr>
          <w:rFonts w:ascii="Arial" w:hAnsi="Arial" w:cs="Arial"/>
          <w:sz w:val="20"/>
          <w:szCs w:val="20"/>
        </w:rPr>
      </w:pPr>
      <w:r w:rsidRPr="001C3694">
        <w:rPr>
          <w:rFonts w:ascii="Arial" w:hAnsi="Arial" w:cs="Arial"/>
          <w:sz w:val="20"/>
          <w:szCs w:val="20"/>
        </w:rPr>
        <w:t>Občina Šmartno ob Paki, Šmartno ob Paki 69, 3327 Šmartno ob Paki (v nadaljevanju: občina)</w:t>
      </w:r>
    </w:p>
    <w:p w14:paraId="451ED574" w14:textId="77777777" w:rsidR="00F2536D" w:rsidRDefault="00F2536D" w:rsidP="00A868F8">
      <w:pPr>
        <w:spacing w:after="0" w:line="276" w:lineRule="auto"/>
        <w:jc w:val="both"/>
        <w:rPr>
          <w:rFonts w:ascii="Arial" w:hAnsi="Arial" w:cs="Arial"/>
          <w:sz w:val="20"/>
          <w:szCs w:val="20"/>
        </w:rPr>
      </w:pPr>
    </w:p>
    <w:p w14:paraId="1AA43EFF" w14:textId="77777777" w:rsidR="001C3694" w:rsidRPr="001C3694" w:rsidRDefault="001C3694" w:rsidP="00A868F8">
      <w:pPr>
        <w:spacing w:after="0" w:line="276" w:lineRule="auto"/>
        <w:jc w:val="both"/>
        <w:rPr>
          <w:rFonts w:ascii="Arial" w:hAnsi="Arial" w:cs="Arial"/>
          <w:sz w:val="20"/>
          <w:szCs w:val="20"/>
        </w:rPr>
      </w:pPr>
    </w:p>
    <w:p w14:paraId="361D38BD" w14:textId="77777777" w:rsidR="000E0243" w:rsidRPr="00066256" w:rsidRDefault="000E0243" w:rsidP="00A868F8">
      <w:pPr>
        <w:spacing w:after="0" w:line="276" w:lineRule="auto"/>
        <w:jc w:val="both"/>
        <w:rPr>
          <w:rFonts w:ascii="Arial" w:hAnsi="Arial" w:cs="Arial"/>
          <w:b/>
          <w:bCs/>
          <w:sz w:val="20"/>
          <w:szCs w:val="20"/>
        </w:rPr>
      </w:pPr>
      <w:r w:rsidRPr="00066256">
        <w:rPr>
          <w:rFonts w:ascii="Arial" w:hAnsi="Arial" w:cs="Arial"/>
          <w:b/>
          <w:bCs/>
          <w:sz w:val="20"/>
          <w:szCs w:val="20"/>
        </w:rPr>
        <w:t>II. PREDMET JAVNEGA RAZPISA IN VIŠINA RAZPISANIH SREDSTEV</w:t>
      </w:r>
    </w:p>
    <w:p w14:paraId="147CA17E" w14:textId="77777777" w:rsidR="00A52EBC" w:rsidRPr="001C3694" w:rsidRDefault="00A52EBC" w:rsidP="00A868F8">
      <w:pPr>
        <w:spacing w:after="0" w:line="276" w:lineRule="auto"/>
        <w:jc w:val="both"/>
        <w:rPr>
          <w:rFonts w:ascii="Arial" w:hAnsi="Arial" w:cs="Arial"/>
          <w:sz w:val="20"/>
          <w:szCs w:val="20"/>
        </w:rPr>
      </w:pPr>
    </w:p>
    <w:p w14:paraId="2CF4AA4A" w14:textId="62A51E20" w:rsidR="000E0243" w:rsidRPr="001C3694" w:rsidRDefault="000E0243" w:rsidP="001828BA">
      <w:pPr>
        <w:spacing w:after="0" w:line="276" w:lineRule="auto"/>
        <w:jc w:val="both"/>
        <w:rPr>
          <w:rFonts w:ascii="Arial" w:hAnsi="Arial" w:cs="Arial"/>
          <w:sz w:val="20"/>
          <w:szCs w:val="20"/>
        </w:rPr>
      </w:pPr>
      <w:r w:rsidRPr="001C3694">
        <w:rPr>
          <w:rFonts w:ascii="Arial" w:hAnsi="Arial" w:cs="Arial"/>
          <w:sz w:val="20"/>
          <w:szCs w:val="20"/>
        </w:rPr>
        <w:t>Predmet javnega razpisa je dodelitev nepovratnih finančnih sredstev za ohranjanje in razvoj</w:t>
      </w:r>
      <w:r w:rsidR="00741EBC" w:rsidRPr="001C3694">
        <w:rPr>
          <w:rFonts w:ascii="Arial" w:hAnsi="Arial" w:cs="Arial"/>
          <w:sz w:val="20"/>
          <w:szCs w:val="20"/>
        </w:rPr>
        <w:t xml:space="preserve"> </w:t>
      </w:r>
      <w:r w:rsidRPr="001C3694">
        <w:rPr>
          <w:rFonts w:ascii="Arial" w:hAnsi="Arial" w:cs="Arial"/>
          <w:sz w:val="20"/>
          <w:szCs w:val="20"/>
        </w:rPr>
        <w:t>kmetijstva</w:t>
      </w:r>
      <w:r w:rsidR="00EA4D0C">
        <w:rPr>
          <w:rFonts w:ascii="Arial" w:hAnsi="Arial" w:cs="Arial"/>
          <w:sz w:val="20"/>
          <w:szCs w:val="20"/>
        </w:rPr>
        <w:t>, gozdarstva</w:t>
      </w:r>
      <w:r w:rsidRPr="001C3694">
        <w:rPr>
          <w:rFonts w:ascii="Arial" w:hAnsi="Arial" w:cs="Arial"/>
          <w:sz w:val="20"/>
          <w:szCs w:val="20"/>
        </w:rPr>
        <w:t xml:space="preserve"> in podeželja za leto </w:t>
      </w:r>
      <w:r w:rsidR="00753DFB" w:rsidRPr="001C3694">
        <w:rPr>
          <w:rFonts w:ascii="Arial" w:hAnsi="Arial" w:cs="Arial"/>
          <w:sz w:val="20"/>
          <w:szCs w:val="20"/>
        </w:rPr>
        <w:t>202</w:t>
      </w:r>
      <w:r w:rsidR="00C0099B">
        <w:rPr>
          <w:rFonts w:ascii="Arial" w:hAnsi="Arial" w:cs="Arial"/>
          <w:sz w:val="20"/>
          <w:szCs w:val="20"/>
        </w:rPr>
        <w:t>5</w:t>
      </w:r>
      <w:r w:rsidR="00753DFB" w:rsidRPr="001C3694">
        <w:rPr>
          <w:rFonts w:ascii="Arial" w:hAnsi="Arial" w:cs="Arial"/>
          <w:sz w:val="20"/>
          <w:szCs w:val="20"/>
        </w:rPr>
        <w:t xml:space="preserve"> </w:t>
      </w:r>
      <w:r w:rsidRPr="001C3694">
        <w:rPr>
          <w:rFonts w:ascii="Arial" w:hAnsi="Arial" w:cs="Arial"/>
          <w:sz w:val="20"/>
          <w:szCs w:val="20"/>
        </w:rPr>
        <w:t>v občini po shemi državnih pomoči v kmetijstvu</w:t>
      </w:r>
      <w:r w:rsidR="00294149" w:rsidRPr="001C3694">
        <w:rPr>
          <w:rFonts w:ascii="Arial" w:hAnsi="Arial" w:cs="Arial"/>
          <w:sz w:val="20"/>
          <w:szCs w:val="20"/>
        </w:rPr>
        <w:t xml:space="preserve">, skladno z </w:t>
      </w:r>
      <w:r w:rsidR="009A512B" w:rsidRPr="009A512B">
        <w:rPr>
          <w:rFonts w:ascii="Arial" w:hAnsi="Arial" w:cs="Arial"/>
          <w:sz w:val="20"/>
          <w:szCs w:val="20"/>
        </w:rPr>
        <w:t>Uredbo Komisije (EU) 2022/2472 z dne 14. decembra 2022 o razglasitvi nekaterih vrst pomoči v kmetijskem in gozdarskem sektorju ter na podeželju za združljive z notranjim trgom z uporabo členov 107 in 108 Pogodbe o delovanju Evropske unije (UL L št. 327 z dne 21. 12. 2022, str. 1), zadnjič spremenjeno z Uredbo Komisije (EU) 2023/2607 z dne 22. novembra 2023 o popravku Uredbe (EU) 2022/2472 o razglasitvi nekaterih vrst pomoči v kmetijskem in gozdarskem sektorju ter na podeželju za združljive z notranjim trgom z uporabo členov 107 in 108 Pogodbe o delovanju Evropske unije (UL L št. 2023/2607 z dne 23. 11. 2023), (v nadaljnjem besedilu: Uredba Komisije (EU) št. 2022/2472)</w:t>
      </w:r>
      <w:r w:rsidR="00294149" w:rsidRPr="001C3694">
        <w:rPr>
          <w:rFonts w:ascii="Arial" w:hAnsi="Arial" w:cs="Arial"/>
          <w:sz w:val="20"/>
          <w:szCs w:val="20"/>
        </w:rPr>
        <w:t>,</w:t>
      </w:r>
      <w:r w:rsidR="009A512B">
        <w:rPr>
          <w:rFonts w:ascii="Arial" w:hAnsi="Arial" w:cs="Arial"/>
          <w:sz w:val="20"/>
          <w:szCs w:val="20"/>
        </w:rPr>
        <w:t xml:space="preserve"> </w:t>
      </w:r>
      <w:r w:rsidR="00891C25" w:rsidRPr="00891C25">
        <w:rPr>
          <w:rFonts w:ascii="Arial" w:hAnsi="Arial" w:cs="Arial"/>
          <w:sz w:val="20"/>
          <w:szCs w:val="20"/>
        </w:rPr>
        <w:t xml:space="preserve">Uredbo Komisije (EU) št. 1408/2013 z dne 18. decembra 2013 o uporabi členov 107 in 108 Pogodbe o delovanju Evropske unije pri pomoči de </w:t>
      </w:r>
      <w:proofErr w:type="spellStart"/>
      <w:r w:rsidR="00891C25" w:rsidRPr="00891C25">
        <w:rPr>
          <w:rFonts w:ascii="Arial" w:hAnsi="Arial" w:cs="Arial"/>
          <w:sz w:val="20"/>
          <w:szCs w:val="20"/>
        </w:rPr>
        <w:t>minimis</w:t>
      </w:r>
      <w:proofErr w:type="spellEnd"/>
      <w:r w:rsidR="00891C25" w:rsidRPr="00891C25">
        <w:rPr>
          <w:rFonts w:ascii="Arial" w:hAnsi="Arial" w:cs="Arial"/>
          <w:sz w:val="20"/>
          <w:szCs w:val="20"/>
        </w:rPr>
        <w:t xml:space="preserve"> v kmetijskem sektorju (UL L št. 352 z dne 24. 12. 2013, str. 9), zadnjič spremenjeno z Uredbo Komisije (EU) 2024/3118 z dne 10. decembra 2024 o spremembi Uredbe (EU) št. 1408/2013 o uporabi členov 107 in 108 Pogodbe o delovanju Evropske unije pri pomoči de </w:t>
      </w:r>
      <w:proofErr w:type="spellStart"/>
      <w:r w:rsidR="00891C25" w:rsidRPr="00891C25">
        <w:rPr>
          <w:rFonts w:ascii="Arial" w:hAnsi="Arial" w:cs="Arial"/>
          <w:sz w:val="20"/>
          <w:szCs w:val="20"/>
        </w:rPr>
        <w:t>minimis</w:t>
      </w:r>
      <w:proofErr w:type="spellEnd"/>
      <w:r w:rsidR="00891C25" w:rsidRPr="00891C25">
        <w:rPr>
          <w:rFonts w:ascii="Arial" w:hAnsi="Arial" w:cs="Arial"/>
          <w:sz w:val="20"/>
          <w:szCs w:val="20"/>
        </w:rPr>
        <w:t xml:space="preserve"> v kmetijskem sektorju (UL L št. 2024/3118 z dne 13. 12. 2024), (v nadaljnjem besedilu: Uredba Komisije (EU) št. 1408/2013)</w:t>
      </w:r>
      <w:r w:rsidR="00891C25">
        <w:rPr>
          <w:rFonts w:ascii="Arial" w:hAnsi="Arial" w:cs="Arial"/>
          <w:sz w:val="20"/>
          <w:szCs w:val="20"/>
        </w:rPr>
        <w:t xml:space="preserve"> </w:t>
      </w:r>
      <w:r w:rsidR="009A512B">
        <w:rPr>
          <w:rFonts w:ascii="Arial" w:hAnsi="Arial" w:cs="Arial"/>
          <w:sz w:val="20"/>
          <w:szCs w:val="20"/>
        </w:rPr>
        <w:t xml:space="preserve">in </w:t>
      </w:r>
      <w:r w:rsidR="009A512B" w:rsidRPr="009A512B">
        <w:rPr>
          <w:rFonts w:ascii="Arial" w:hAnsi="Arial" w:cs="Arial"/>
          <w:sz w:val="20"/>
          <w:szCs w:val="20"/>
        </w:rPr>
        <w:t xml:space="preserve">Uredbo Komisije (EU) 2023/2831 z dne 13. decembra 2023 o uporabi členov 107 in 108 Pogodbe o delovanju Evropske unije pri pomoči de </w:t>
      </w:r>
      <w:proofErr w:type="spellStart"/>
      <w:r w:rsidR="009A512B" w:rsidRPr="009A512B">
        <w:rPr>
          <w:rFonts w:ascii="Arial" w:hAnsi="Arial" w:cs="Arial"/>
          <w:sz w:val="20"/>
          <w:szCs w:val="20"/>
        </w:rPr>
        <w:t>minimis</w:t>
      </w:r>
      <w:proofErr w:type="spellEnd"/>
      <w:r w:rsidR="009A512B" w:rsidRPr="009A512B">
        <w:rPr>
          <w:rFonts w:ascii="Arial" w:hAnsi="Arial" w:cs="Arial"/>
          <w:sz w:val="20"/>
          <w:szCs w:val="20"/>
        </w:rPr>
        <w:t xml:space="preserve"> (UL L št. 327 z dne 15.</w:t>
      </w:r>
      <w:r w:rsidR="009A512B">
        <w:rPr>
          <w:rFonts w:ascii="Arial" w:hAnsi="Arial" w:cs="Arial"/>
          <w:sz w:val="20"/>
          <w:szCs w:val="20"/>
        </w:rPr>
        <w:t xml:space="preserve"> </w:t>
      </w:r>
      <w:r w:rsidR="009A512B" w:rsidRPr="009A512B">
        <w:rPr>
          <w:rFonts w:ascii="Arial" w:hAnsi="Arial" w:cs="Arial"/>
          <w:sz w:val="20"/>
          <w:szCs w:val="20"/>
        </w:rPr>
        <w:t>12. 2023, str. 1, v nadaljnjem besedilu: Uredba Komisije (EU) št. 2023/2831)</w:t>
      </w:r>
      <w:r w:rsidR="009A512B">
        <w:rPr>
          <w:rFonts w:ascii="Arial" w:hAnsi="Arial" w:cs="Arial"/>
          <w:sz w:val="20"/>
          <w:szCs w:val="20"/>
        </w:rPr>
        <w:t xml:space="preserve">. </w:t>
      </w:r>
      <w:r w:rsidRPr="001C3694">
        <w:rPr>
          <w:rFonts w:ascii="Arial" w:hAnsi="Arial" w:cs="Arial"/>
          <w:sz w:val="20"/>
          <w:szCs w:val="20"/>
        </w:rPr>
        <w:t xml:space="preserve">Sredstva so zagotovljena v proračunu občine za leto </w:t>
      </w:r>
      <w:r w:rsidR="00753DFB" w:rsidRPr="001C3694">
        <w:rPr>
          <w:rFonts w:ascii="Arial" w:hAnsi="Arial" w:cs="Arial"/>
          <w:sz w:val="20"/>
          <w:szCs w:val="20"/>
        </w:rPr>
        <w:t>202</w:t>
      </w:r>
      <w:r w:rsidR="00C0099B">
        <w:rPr>
          <w:rFonts w:ascii="Arial" w:hAnsi="Arial" w:cs="Arial"/>
          <w:sz w:val="20"/>
          <w:szCs w:val="20"/>
        </w:rPr>
        <w:t>5</w:t>
      </w:r>
      <w:r w:rsidR="00294149" w:rsidRPr="001C3694">
        <w:rPr>
          <w:rFonts w:ascii="Arial" w:hAnsi="Arial" w:cs="Arial"/>
          <w:sz w:val="20"/>
          <w:szCs w:val="20"/>
        </w:rPr>
        <w:t xml:space="preserve"> </w:t>
      </w:r>
      <w:r w:rsidRPr="001C3694">
        <w:rPr>
          <w:rFonts w:ascii="Arial" w:hAnsi="Arial" w:cs="Arial"/>
          <w:sz w:val="20"/>
          <w:szCs w:val="20"/>
        </w:rPr>
        <w:t>in se dodelijo za naslednje</w:t>
      </w:r>
      <w:r w:rsidR="00741EBC" w:rsidRPr="001C3694">
        <w:rPr>
          <w:rFonts w:ascii="Arial" w:hAnsi="Arial" w:cs="Arial"/>
          <w:sz w:val="20"/>
          <w:szCs w:val="20"/>
        </w:rPr>
        <w:t xml:space="preserve"> </w:t>
      </w:r>
      <w:r w:rsidRPr="001C3694">
        <w:rPr>
          <w:rFonts w:ascii="Arial" w:hAnsi="Arial" w:cs="Arial"/>
          <w:sz w:val="20"/>
          <w:szCs w:val="20"/>
        </w:rPr>
        <w:t>ukrepe:</w:t>
      </w:r>
    </w:p>
    <w:p w14:paraId="637A5F57" w14:textId="77777777" w:rsidR="00741EBC" w:rsidRPr="001C3694" w:rsidRDefault="00741EBC" w:rsidP="001828BA">
      <w:pPr>
        <w:spacing w:after="0" w:line="276"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5"/>
        <w:gridCol w:w="2117"/>
      </w:tblGrid>
      <w:tr w:rsidR="006D6509" w:rsidRPr="001C3694" w14:paraId="55175F8D" w14:textId="77777777" w:rsidTr="00741EBC">
        <w:tc>
          <w:tcPr>
            <w:tcW w:w="6945" w:type="dxa"/>
            <w:tcBorders>
              <w:top w:val="single" w:sz="4" w:space="0" w:color="auto"/>
              <w:left w:val="single" w:sz="4" w:space="0" w:color="auto"/>
              <w:bottom w:val="single" w:sz="4" w:space="0" w:color="auto"/>
              <w:right w:val="single" w:sz="4" w:space="0" w:color="auto"/>
            </w:tcBorders>
            <w:hideMark/>
          </w:tcPr>
          <w:p w14:paraId="45CC9890" w14:textId="77777777" w:rsidR="006D6509" w:rsidRPr="001C3694" w:rsidRDefault="006D6509" w:rsidP="001828BA">
            <w:pPr>
              <w:pStyle w:val="Telobesedila"/>
              <w:spacing w:line="276" w:lineRule="auto"/>
              <w:jc w:val="both"/>
              <w:rPr>
                <w:rFonts w:ascii="Arial" w:hAnsi="Arial" w:cs="Arial"/>
                <w:b/>
                <w:sz w:val="20"/>
              </w:rPr>
            </w:pPr>
            <w:r w:rsidRPr="001C3694">
              <w:rPr>
                <w:rFonts w:ascii="Arial" w:hAnsi="Arial" w:cs="Arial"/>
                <w:b/>
                <w:sz w:val="20"/>
              </w:rPr>
              <w:t>UKREPI</w:t>
            </w:r>
          </w:p>
        </w:tc>
        <w:tc>
          <w:tcPr>
            <w:tcW w:w="2117" w:type="dxa"/>
            <w:tcBorders>
              <w:top w:val="single" w:sz="4" w:space="0" w:color="auto"/>
              <w:left w:val="single" w:sz="4" w:space="0" w:color="auto"/>
              <w:bottom w:val="single" w:sz="4" w:space="0" w:color="auto"/>
              <w:right w:val="single" w:sz="4" w:space="0" w:color="auto"/>
            </w:tcBorders>
            <w:hideMark/>
          </w:tcPr>
          <w:p w14:paraId="5505A853" w14:textId="77777777" w:rsidR="006D6509" w:rsidRPr="001C3694" w:rsidRDefault="006D6509" w:rsidP="001828BA">
            <w:pPr>
              <w:pStyle w:val="Telobesedila"/>
              <w:spacing w:line="276" w:lineRule="auto"/>
              <w:jc w:val="both"/>
              <w:rPr>
                <w:rFonts w:ascii="Arial" w:hAnsi="Arial" w:cs="Arial"/>
                <w:b/>
                <w:sz w:val="20"/>
              </w:rPr>
            </w:pPr>
            <w:r w:rsidRPr="001C3694">
              <w:rPr>
                <w:rFonts w:ascii="Arial" w:hAnsi="Arial" w:cs="Arial"/>
                <w:b/>
                <w:sz w:val="20"/>
              </w:rPr>
              <w:t>OKVIRNA VIŠINA SREDSTEV</w:t>
            </w:r>
          </w:p>
        </w:tc>
      </w:tr>
      <w:tr w:rsidR="006D6509" w:rsidRPr="001C3694" w14:paraId="08FEFA6A" w14:textId="77777777" w:rsidTr="00104299">
        <w:tc>
          <w:tcPr>
            <w:tcW w:w="6945" w:type="dxa"/>
            <w:tcBorders>
              <w:top w:val="single" w:sz="4" w:space="0" w:color="auto"/>
              <w:left w:val="single" w:sz="4" w:space="0" w:color="auto"/>
              <w:bottom w:val="single" w:sz="4" w:space="0" w:color="auto"/>
              <w:right w:val="single" w:sz="4" w:space="0" w:color="auto"/>
            </w:tcBorders>
            <w:hideMark/>
          </w:tcPr>
          <w:p w14:paraId="7CB99789" w14:textId="77777777" w:rsidR="006D6509" w:rsidRPr="001C3694" w:rsidRDefault="006D6509" w:rsidP="001828BA">
            <w:pPr>
              <w:pStyle w:val="Telobesedila"/>
              <w:numPr>
                <w:ilvl w:val="0"/>
                <w:numId w:val="3"/>
              </w:numPr>
              <w:spacing w:line="276" w:lineRule="auto"/>
              <w:ind w:left="284" w:firstLine="142"/>
              <w:jc w:val="both"/>
              <w:rPr>
                <w:rFonts w:ascii="Arial" w:hAnsi="Arial" w:cs="Arial"/>
                <w:bCs/>
                <w:i/>
                <w:sz w:val="20"/>
              </w:rPr>
            </w:pPr>
            <w:r w:rsidRPr="001C3694">
              <w:rPr>
                <w:rFonts w:ascii="Arial" w:hAnsi="Arial" w:cs="Arial"/>
                <w:bCs/>
                <w:i/>
                <w:sz w:val="20"/>
              </w:rPr>
              <w:t>POMOČ PO SKUPINSKI IZJEMI - Uredba Komisije (EU) št. 2022/2472</w:t>
            </w:r>
          </w:p>
        </w:tc>
        <w:tc>
          <w:tcPr>
            <w:tcW w:w="2117" w:type="dxa"/>
            <w:tcBorders>
              <w:top w:val="single" w:sz="4" w:space="0" w:color="auto"/>
              <w:left w:val="single" w:sz="4" w:space="0" w:color="auto"/>
              <w:bottom w:val="single" w:sz="4" w:space="0" w:color="auto"/>
              <w:right w:val="single" w:sz="4" w:space="0" w:color="auto"/>
            </w:tcBorders>
          </w:tcPr>
          <w:p w14:paraId="76F75183" w14:textId="77777777" w:rsidR="006D6509" w:rsidRPr="001C3694" w:rsidRDefault="006D6509" w:rsidP="001828BA">
            <w:pPr>
              <w:pStyle w:val="Telobesedila"/>
              <w:spacing w:line="276" w:lineRule="auto"/>
              <w:jc w:val="both"/>
              <w:rPr>
                <w:rFonts w:ascii="Arial" w:hAnsi="Arial" w:cs="Arial"/>
                <w:b/>
                <w:color w:val="FF0000"/>
                <w:sz w:val="20"/>
              </w:rPr>
            </w:pPr>
          </w:p>
        </w:tc>
      </w:tr>
      <w:tr w:rsidR="005842EA" w:rsidRPr="001C3694" w14:paraId="334D7BC2" w14:textId="77777777" w:rsidTr="005842EA">
        <w:trPr>
          <w:trHeight w:val="288"/>
        </w:trPr>
        <w:tc>
          <w:tcPr>
            <w:tcW w:w="6945" w:type="dxa"/>
            <w:tcBorders>
              <w:top w:val="single" w:sz="4" w:space="0" w:color="auto"/>
              <w:left w:val="single" w:sz="4" w:space="0" w:color="auto"/>
              <w:bottom w:val="single" w:sz="4" w:space="0" w:color="auto"/>
              <w:right w:val="single" w:sz="4" w:space="0" w:color="auto"/>
            </w:tcBorders>
            <w:hideMark/>
          </w:tcPr>
          <w:p w14:paraId="38D976AC" w14:textId="77777777" w:rsidR="005842EA" w:rsidRPr="001C3694" w:rsidRDefault="005842EA" w:rsidP="001828BA">
            <w:pPr>
              <w:pStyle w:val="Telobesedila"/>
              <w:spacing w:line="276" w:lineRule="auto"/>
              <w:jc w:val="both"/>
              <w:rPr>
                <w:rFonts w:ascii="Arial" w:hAnsi="Arial" w:cs="Arial"/>
                <w:b/>
                <w:bCs/>
                <w:sz w:val="20"/>
              </w:rPr>
            </w:pPr>
            <w:r w:rsidRPr="001C3694">
              <w:rPr>
                <w:rFonts w:ascii="Arial" w:hAnsi="Arial" w:cs="Arial"/>
                <w:b/>
                <w:bCs/>
                <w:sz w:val="20"/>
              </w:rPr>
              <w:t>UKREP 1: Pomoč za naložbe v kmetijska gospodarstva v zvezi s</w:t>
            </w:r>
          </w:p>
          <w:p w14:paraId="09AA66E0" w14:textId="77777777" w:rsidR="005842EA" w:rsidRPr="001C3694" w:rsidRDefault="005842EA" w:rsidP="001828BA">
            <w:pPr>
              <w:pStyle w:val="Telobesedila"/>
              <w:spacing w:line="276" w:lineRule="auto"/>
              <w:jc w:val="both"/>
              <w:rPr>
                <w:rFonts w:ascii="Arial" w:hAnsi="Arial" w:cs="Arial"/>
                <w:b/>
                <w:bCs/>
                <w:sz w:val="20"/>
              </w:rPr>
            </w:pPr>
            <w:r w:rsidRPr="001C3694">
              <w:rPr>
                <w:rFonts w:ascii="Arial" w:hAnsi="Arial" w:cs="Arial"/>
                <w:b/>
                <w:bCs/>
                <w:sz w:val="20"/>
              </w:rPr>
              <w:t xml:space="preserve">                  primarno kmetijsko proizvodnjo</w:t>
            </w:r>
          </w:p>
          <w:p w14:paraId="6939504D" w14:textId="498D18C6" w:rsidR="005842EA" w:rsidRPr="001C3694" w:rsidRDefault="005842EA" w:rsidP="001828BA">
            <w:pPr>
              <w:pStyle w:val="Telobesedila"/>
              <w:spacing w:line="276" w:lineRule="auto"/>
              <w:jc w:val="both"/>
              <w:rPr>
                <w:rFonts w:ascii="Arial" w:hAnsi="Arial" w:cs="Arial"/>
                <w:sz w:val="20"/>
              </w:rPr>
            </w:pPr>
          </w:p>
        </w:tc>
        <w:tc>
          <w:tcPr>
            <w:tcW w:w="2117" w:type="dxa"/>
            <w:vMerge w:val="restart"/>
            <w:tcBorders>
              <w:top w:val="single" w:sz="4" w:space="0" w:color="auto"/>
              <w:left w:val="single" w:sz="4" w:space="0" w:color="auto"/>
              <w:right w:val="single" w:sz="4" w:space="0" w:color="auto"/>
            </w:tcBorders>
            <w:vAlign w:val="center"/>
          </w:tcPr>
          <w:p w14:paraId="007A66B5" w14:textId="4BEA4A52" w:rsidR="005842EA" w:rsidRPr="00104299" w:rsidRDefault="005842EA" w:rsidP="005842EA">
            <w:pPr>
              <w:pStyle w:val="Telobesedila"/>
              <w:spacing w:line="276" w:lineRule="auto"/>
              <w:rPr>
                <w:rFonts w:ascii="Arial" w:hAnsi="Arial" w:cs="Arial"/>
                <w:b/>
                <w:sz w:val="20"/>
              </w:rPr>
            </w:pPr>
            <w:r>
              <w:rPr>
                <w:rFonts w:ascii="Arial" w:hAnsi="Arial" w:cs="Arial"/>
                <w:b/>
                <w:sz w:val="20"/>
              </w:rPr>
              <w:t>11.500 EUR</w:t>
            </w:r>
          </w:p>
          <w:p w14:paraId="56CA8B43" w14:textId="4A87CB9A" w:rsidR="005842EA" w:rsidRPr="00104299" w:rsidRDefault="005842EA" w:rsidP="005842EA">
            <w:pPr>
              <w:pStyle w:val="Telobesedila"/>
              <w:spacing w:line="276" w:lineRule="auto"/>
              <w:rPr>
                <w:rFonts w:ascii="Arial" w:hAnsi="Arial" w:cs="Arial"/>
                <w:b/>
                <w:sz w:val="20"/>
              </w:rPr>
            </w:pPr>
          </w:p>
        </w:tc>
      </w:tr>
      <w:tr w:rsidR="00905E0F" w:rsidRPr="001C3694" w14:paraId="41CF2BB3" w14:textId="77777777" w:rsidTr="005842EA">
        <w:trPr>
          <w:trHeight w:val="288"/>
        </w:trPr>
        <w:tc>
          <w:tcPr>
            <w:tcW w:w="6945" w:type="dxa"/>
            <w:tcBorders>
              <w:top w:val="single" w:sz="4" w:space="0" w:color="auto"/>
              <w:left w:val="single" w:sz="4" w:space="0" w:color="auto"/>
              <w:bottom w:val="single" w:sz="4" w:space="0" w:color="auto"/>
              <w:right w:val="single" w:sz="4" w:space="0" w:color="auto"/>
            </w:tcBorders>
          </w:tcPr>
          <w:p w14:paraId="03CD7384" w14:textId="489667DE" w:rsidR="00905E0F" w:rsidRPr="001C3694" w:rsidRDefault="00905E0F" w:rsidP="001828BA">
            <w:pPr>
              <w:pStyle w:val="Telobesedila"/>
              <w:spacing w:line="276" w:lineRule="auto"/>
              <w:jc w:val="both"/>
              <w:rPr>
                <w:rFonts w:ascii="Arial" w:hAnsi="Arial" w:cs="Arial"/>
                <w:b/>
                <w:bCs/>
                <w:sz w:val="20"/>
              </w:rPr>
            </w:pPr>
            <w:r>
              <w:rPr>
                <w:rFonts w:ascii="Arial" w:hAnsi="Arial" w:cs="Arial"/>
                <w:b/>
                <w:bCs/>
                <w:sz w:val="20"/>
              </w:rPr>
              <w:t>UKREP 2: P</w:t>
            </w:r>
            <w:r w:rsidRPr="005842EA">
              <w:rPr>
                <w:rFonts w:ascii="Arial" w:hAnsi="Arial" w:cs="Arial"/>
                <w:b/>
                <w:bCs/>
                <w:sz w:val="20"/>
              </w:rPr>
              <w:t>omoč za ukrepe izmenjave znanja in informiranja</w:t>
            </w:r>
          </w:p>
        </w:tc>
        <w:tc>
          <w:tcPr>
            <w:tcW w:w="2117" w:type="dxa"/>
            <w:vMerge/>
            <w:tcBorders>
              <w:top w:val="single" w:sz="4" w:space="0" w:color="auto"/>
              <w:left w:val="single" w:sz="4" w:space="0" w:color="auto"/>
              <w:right w:val="single" w:sz="4" w:space="0" w:color="auto"/>
            </w:tcBorders>
            <w:vAlign w:val="center"/>
          </w:tcPr>
          <w:p w14:paraId="7BD5529C" w14:textId="77777777" w:rsidR="00905E0F" w:rsidRDefault="00905E0F" w:rsidP="005842EA">
            <w:pPr>
              <w:pStyle w:val="Telobesedila"/>
              <w:spacing w:line="276" w:lineRule="auto"/>
              <w:rPr>
                <w:rFonts w:ascii="Arial" w:hAnsi="Arial" w:cs="Arial"/>
                <w:b/>
                <w:sz w:val="20"/>
              </w:rPr>
            </w:pPr>
          </w:p>
        </w:tc>
      </w:tr>
      <w:tr w:rsidR="005842EA" w:rsidRPr="001C3694" w14:paraId="7C9278B8" w14:textId="77777777" w:rsidTr="00AE70FA">
        <w:trPr>
          <w:trHeight w:val="288"/>
        </w:trPr>
        <w:tc>
          <w:tcPr>
            <w:tcW w:w="6945" w:type="dxa"/>
            <w:tcBorders>
              <w:top w:val="single" w:sz="4" w:space="0" w:color="auto"/>
              <w:left w:val="single" w:sz="4" w:space="0" w:color="auto"/>
              <w:bottom w:val="single" w:sz="4" w:space="0" w:color="auto"/>
              <w:right w:val="single" w:sz="4" w:space="0" w:color="auto"/>
            </w:tcBorders>
          </w:tcPr>
          <w:p w14:paraId="3472D417" w14:textId="44FC4629" w:rsidR="005842EA" w:rsidRPr="001C3694" w:rsidRDefault="005842EA" w:rsidP="001828BA">
            <w:pPr>
              <w:pStyle w:val="Telobesedila"/>
              <w:spacing w:line="276" w:lineRule="auto"/>
              <w:jc w:val="both"/>
              <w:rPr>
                <w:rFonts w:ascii="Arial" w:hAnsi="Arial" w:cs="Arial"/>
                <w:b/>
                <w:bCs/>
                <w:sz w:val="20"/>
              </w:rPr>
            </w:pPr>
            <w:r w:rsidRPr="001C3694">
              <w:rPr>
                <w:rFonts w:ascii="Arial" w:hAnsi="Arial" w:cs="Arial"/>
                <w:b/>
                <w:bCs/>
                <w:sz w:val="20"/>
              </w:rPr>
              <w:t>UKREP 4: Pomoč za naložbe v gozdarske tehnologije ter v predelavo, mobilizacijo in trženje gozdarskih proizvodov</w:t>
            </w:r>
          </w:p>
        </w:tc>
        <w:tc>
          <w:tcPr>
            <w:tcW w:w="2117" w:type="dxa"/>
            <w:vMerge/>
            <w:tcBorders>
              <w:left w:val="single" w:sz="4" w:space="0" w:color="auto"/>
              <w:right w:val="single" w:sz="4" w:space="0" w:color="auto"/>
            </w:tcBorders>
          </w:tcPr>
          <w:p w14:paraId="343F5451" w14:textId="4F4AB7CF" w:rsidR="005842EA" w:rsidRPr="00104299" w:rsidRDefault="005842EA" w:rsidP="001828BA">
            <w:pPr>
              <w:pStyle w:val="Telobesedila"/>
              <w:spacing w:line="276" w:lineRule="auto"/>
              <w:jc w:val="both"/>
              <w:rPr>
                <w:rFonts w:ascii="Arial" w:hAnsi="Arial" w:cs="Arial"/>
                <w:b/>
                <w:sz w:val="20"/>
              </w:rPr>
            </w:pPr>
          </w:p>
        </w:tc>
      </w:tr>
      <w:tr w:rsidR="007C1B8E" w:rsidRPr="001C3694" w14:paraId="52595051" w14:textId="77777777" w:rsidTr="009D6C55">
        <w:trPr>
          <w:trHeight w:val="288"/>
        </w:trPr>
        <w:tc>
          <w:tcPr>
            <w:tcW w:w="6945" w:type="dxa"/>
            <w:tcBorders>
              <w:top w:val="single" w:sz="4" w:space="0" w:color="auto"/>
              <w:left w:val="single" w:sz="4" w:space="0" w:color="auto"/>
              <w:bottom w:val="single" w:sz="4" w:space="0" w:color="auto"/>
              <w:right w:val="single" w:sz="4" w:space="0" w:color="auto"/>
            </w:tcBorders>
          </w:tcPr>
          <w:p w14:paraId="2102ACD5" w14:textId="28F50B57" w:rsidR="007C1B8E" w:rsidRPr="001C3694" w:rsidRDefault="007C1B8E" w:rsidP="007C1B8E">
            <w:pPr>
              <w:pStyle w:val="Telobesedila"/>
              <w:spacing w:line="276" w:lineRule="auto"/>
              <w:jc w:val="both"/>
              <w:rPr>
                <w:rFonts w:ascii="Arial" w:hAnsi="Arial" w:cs="Arial"/>
                <w:b/>
                <w:bCs/>
                <w:sz w:val="20"/>
              </w:rPr>
            </w:pPr>
            <w:r w:rsidRPr="007C1B8E">
              <w:rPr>
                <w:rFonts w:ascii="Arial" w:hAnsi="Arial" w:cs="Arial"/>
                <w:b/>
                <w:bCs/>
                <w:sz w:val="20"/>
              </w:rPr>
              <w:t>UKREP 3: Pomoč za plačilo zavarovalnih premij</w:t>
            </w:r>
          </w:p>
        </w:tc>
        <w:tc>
          <w:tcPr>
            <w:tcW w:w="2117" w:type="dxa"/>
            <w:tcBorders>
              <w:left w:val="single" w:sz="4" w:space="0" w:color="auto"/>
              <w:bottom w:val="single" w:sz="4" w:space="0" w:color="auto"/>
              <w:right w:val="single" w:sz="4" w:space="0" w:color="auto"/>
            </w:tcBorders>
            <w:vAlign w:val="center"/>
          </w:tcPr>
          <w:p w14:paraId="7EAD1DB3" w14:textId="4EB0C1B3" w:rsidR="007C1B8E" w:rsidRDefault="007C1B8E" w:rsidP="009D6C55">
            <w:pPr>
              <w:pStyle w:val="Telobesedila"/>
              <w:spacing w:line="276" w:lineRule="auto"/>
              <w:rPr>
                <w:rFonts w:ascii="Arial" w:hAnsi="Arial" w:cs="Arial"/>
                <w:b/>
                <w:sz w:val="20"/>
              </w:rPr>
            </w:pPr>
            <w:r>
              <w:rPr>
                <w:rFonts w:ascii="Arial" w:hAnsi="Arial" w:cs="Arial"/>
                <w:b/>
                <w:sz w:val="20"/>
              </w:rPr>
              <w:t>500,00 EUR</w:t>
            </w:r>
          </w:p>
        </w:tc>
      </w:tr>
      <w:tr w:rsidR="006D6509" w:rsidRPr="001C3694" w14:paraId="6CDCDE01" w14:textId="77777777" w:rsidTr="00104299">
        <w:tc>
          <w:tcPr>
            <w:tcW w:w="6945" w:type="dxa"/>
            <w:tcBorders>
              <w:top w:val="single" w:sz="4" w:space="0" w:color="auto"/>
              <w:left w:val="single" w:sz="4" w:space="0" w:color="auto"/>
              <w:bottom w:val="single" w:sz="4" w:space="0" w:color="auto"/>
              <w:right w:val="single" w:sz="4" w:space="0" w:color="auto"/>
            </w:tcBorders>
            <w:hideMark/>
          </w:tcPr>
          <w:p w14:paraId="3E9182F7" w14:textId="77777777" w:rsidR="006D6509" w:rsidRPr="001C3694" w:rsidRDefault="006D6509" w:rsidP="001828BA">
            <w:pPr>
              <w:pStyle w:val="Telobesedila"/>
              <w:numPr>
                <w:ilvl w:val="0"/>
                <w:numId w:val="3"/>
              </w:numPr>
              <w:spacing w:line="276" w:lineRule="auto"/>
              <w:jc w:val="both"/>
              <w:rPr>
                <w:rFonts w:ascii="Arial" w:hAnsi="Arial" w:cs="Arial"/>
                <w:bCs/>
                <w:i/>
                <w:sz w:val="20"/>
              </w:rPr>
            </w:pPr>
            <w:r w:rsidRPr="001C3694">
              <w:rPr>
                <w:rFonts w:ascii="Arial" w:hAnsi="Arial" w:cs="Arial"/>
                <w:bCs/>
                <w:i/>
                <w:sz w:val="20"/>
              </w:rPr>
              <w:t>POMOČ DE MINIMIS - Uredba Komisije (EU) št. 1408/2013</w:t>
            </w:r>
          </w:p>
        </w:tc>
        <w:tc>
          <w:tcPr>
            <w:tcW w:w="2117" w:type="dxa"/>
            <w:tcBorders>
              <w:top w:val="single" w:sz="4" w:space="0" w:color="auto"/>
              <w:left w:val="single" w:sz="4" w:space="0" w:color="auto"/>
              <w:bottom w:val="single" w:sz="4" w:space="0" w:color="auto"/>
              <w:right w:val="single" w:sz="4" w:space="0" w:color="auto"/>
            </w:tcBorders>
            <w:hideMark/>
          </w:tcPr>
          <w:p w14:paraId="6F5A0E20" w14:textId="243591E4" w:rsidR="006D6509" w:rsidRPr="00104299" w:rsidRDefault="006D6509" w:rsidP="001828BA">
            <w:pPr>
              <w:pStyle w:val="Telobesedila"/>
              <w:spacing w:line="276" w:lineRule="auto"/>
              <w:jc w:val="both"/>
              <w:rPr>
                <w:rFonts w:ascii="Arial" w:hAnsi="Arial" w:cs="Arial"/>
                <w:b/>
                <w:sz w:val="20"/>
              </w:rPr>
            </w:pPr>
          </w:p>
        </w:tc>
      </w:tr>
      <w:tr w:rsidR="006D6509" w:rsidRPr="001C3694" w14:paraId="70762A58" w14:textId="77777777" w:rsidTr="00060E6F">
        <w:tc>
          <w:tcPr>
            <w:tcW w:w="6945" w:type="dxa"/>
            <w:tcBorders>
              <w:top w:val="single" w:sz="4" w:space="0" w:color="auto"/>
              <w:left w:val="single" w:sz="4" w:space="0" w:color="auto"/>
              <w:bottom w:val="single" w:sz="4" w:space="0" w:color="auto"/>
              <w:right w:val="single" w:sz="4" w:space="0" w:color="auto"/>
            </w:tcBorders>
            <w:hideMark/>
          </w:tcPr>
          <w:p w14:paraId="703DBA48" w14:textId="77777777" w:rsidR="006D6509" w:rsidRPr="001C3694" w:rsidRDefault="006D6509" w:rsidP="001828BA">
            <w:pPr>
              <w:pStyle w:val="Telobesedila"/>
              <w:spacing w:line="276" w:lineRule="auto"/>
              <w:jc w:val="both"/>
              <w:rPr>
                <w:rFonts w:ascii="Arial" w:hAnsi="Arial" w:cs="Arial"/>
                <w:b/>
                <w:iCs/>
                <w:sz w:val="20"/>
              </w:rPr>
            </w:pPr>
            <w:r w:rsidRPr="001C3694">
              <w:rPr>
                <w:rFonts w:ascii="Arial" w:hAnsi="Arial" w:cs="Arial"/>
                <w:b/>
                <w:iCs/>
                <w:sz w:val="20"/>
              </w:rPr>
              <w:t>UKREP 5: Podpora za tekoče poslovanje v primarni kmetijski proizvodnji</w:t>
            </w:r>
          </w:p>
        </w:tc>
        <w:tc>
          <w:tcPr>
            <w:tcW w:w="2117" w:type="dxa"/>
            <w:tcBorders>
              <w:top w:val="single" w:sz="4" w:space="0" w:color="auto"/>
              <w:left w:val="single" w:sz="4" w:space="0" w:color="auto"/>
              <w:bottom w:val="single" w:sz="4" w:space="0" w:color="auto"/>
              <w:right w:val="single" w:sz="4" w:space="0" w:color="auto"/>
            </w:tcBorders>
            <w:vAlign w:val="center"/>
          </w:tcPr>
          <w:p w14:paraId="0B2047FB" w14:textId="56F774D2" w:rsidR="006D6509" w:rsidRPr="00104299" w:rsidRDefault="004A20DF" w:rsidP="009D6C55">
            <w:pPr>
              <w:pStyle w:val="Telobesedila"/>
              <w:spacing w:line="276" w:lineRule="auto"/>
              <w:rPr>
                <w:rFonts w:ascii="Arial" w:hAnsi="Arial" w:cs="Arial"/>
                <w:b/>
                <w:sz w:val="20"/>
              </w:rPr>
            </w:pPr>
            <w:r>
              <w:rPr>
                <w:rFonts w:ascii="Arial" w:hAnsi="Arial" w:cs="Arial"/>
                <w:b/>
                <w:sz w:val="20"/>
              </w:rPr>
              <w:t>2</w:t>
            </w:r>
            <w:r w:rsidR="00104299" w:rsidRPr="00104299">
              <w:rPr>
                <w:rFonts w:ascii="Arial" w:hAnsi="Arial" w:cs="Arial"/>
                <w:b/>
                <w:sz w:val="20"/>
              </w:rPr>
              <w:t>.000,00 EUR</w:t>
            </w:r>
          </w:p>
        </w:tc>
      </w:tr>
      <w:tr w:rsidR="006D6509" w:rsidRPr="001C3694" w14:paraId="0CD5F564" w14:textId="77777777" w:rsidTr="00060E6F">
        <w:tc>
          <w:tcPr>
            <w:tcW w:w="6945" w:type="dxa"/>
            <w:tcBorders>
              <w:top w:val="single" w:sz="4" w:space="0" w:color="auto"/>
              <w:left w:val="single" w:sz="4" w:space="0" w:color="auto"/>
              <w:bottom w:val="single" w:sz="4" w:space="0" w:color="auto"/>
              <w:right w:val="single" w:sz="4" w:space="0" w:color="auto"/>
            </w:tcBorders>
            <w:hideMark/>
          </w:tcPr>
          <w:p w14:paraId="00435AB9" w14:textId="77777777" w:rsidR="006D6509" w:rsidRPr="001C3694" w:rsidRDefault="006D6509" w:rsidP="001828BA">
            <w:pPr>
              <w:pStyle w:val="Telobesedila"/>
              <w:numPr>
                <w:ilvl w:val="0"/>
                <w:numId w:val="3"/>
              </w:numPr>
              <w:spacing w:line="276" w:lineRule="auto"/>
              <w:jc w:val="both"/>
              <w:rPr>
                <w:rFonts w:ascii="Arial" w:hAnsi="Arial" w:cs="Arial"/>
                <w:bCs/>
                <w:i/>
                <w:sz w:val="20"/>
              </w:rPr>
            </w:pPr>
            <w:r w:rsidRPr="001C3694">
              <w:rPr>
                <w:rFonts w:ascii="Arial" w:hAnsi="Arial" w:cs="Arial"/>
                <w:bCs/>
                <w:i/>
                <w:sz w:val="20"/>
              </w:rPr>
              <w:lastRenderedPageBreak/>
              <w:t>POMOČ DE MINIMIS – Uredba Komisije (EU) št. 2023/2831</w:t>
            </w:r>
          </w:p>
        </w:tc>
        <w:tc>
          <w:tcPr>
            <w:tcW w:w="2117" w:type="dxa"/>
            <w:tcBorders>
              <w:top w:val="single" w:sz="4" w:space="0" w:color="auto"/>
              <w:left w:val="single" w:sz="4" w:space="0" w:color="auto"/>
              <w:bottom w:val="single" w:sz="4" w:space="0" w:color="auto"/>
              <w:right w:val="single" w:sz="4" w:space="0" w:color="auto"/>
            </w:tcBorders>
          </w:tcPr>
          <w:p w14:paraId="32FC1C49" w14:textId="77777777" w:rsidR="006D6509" w:rsidRPr="00104299" w:rsidRDefault="006D6509" w:rsidP="001828BA">
            <w:pPr>
              <w:pStyle w:val="Telobesedila"/>
              <w:spacing w:line="276" w:lineRule="auto"/>
              <w:jc w:val="both"/>
              <w:rPr>
                <w:rFonts w:ascii="Arial" w:hAnsi="Arial" w:cs="Arial"/>
                <w:b/>
                <w:sz w:val="20"/>
              </w:rPr>
            </w:pPr>
          </w:p>
        </w:tc>
      </w:tr>
      <w:tr w:rsidR="006D6509" w:rsidRPr="001C3694" w14:paraId="269643C5" w14:textId="77777777" w:rsidTr="00060E6F">
        <w:tc>
          <w:tcPr>
            <w:tcW w:w="6945" w:type="dxa"/>
            <w:tcBorders>
              <w:top w:val="single" w:sz="4" w:space="0" w:color="auto"/>
              <w:left w:val="single" w:sz="4" w:space="0" w:color="auto"/>
              <w:bottom w:val="single" w:sz="4" w:space="0" w:color="auto"/>
              <w:right w:val="single" w:sz="4" w:space="0" w:color="auto"/>
            </w:tcBorders>
            <w:hideMark/>
          </w:tcPr>
          <w:p w14:paraId="0733A92A" w14:textId="77777777" w:rsidR="006D6509" w:rsidRPr="001C3694" w:rsidRDefault="006D6509" w:rsidP="001828BA">
            <w:pPr>
              <w:pStyle w:val="Telobesedila"/>
              <w:spacing w:line="276" w:lineRule="auto"/>
              <w:jc w:val="both"/>
              <w:rPr>
                <w:rFonts w:ascii="Arial" w:hAnsi="Arial" w:cs="Arial"/>
                <w:b/>
                <w:bCs/>
                <w:sz w:val="20"/>
              </w:rPr>
            </w:pPr>
            <w:r w:rsidRPr="001C3694">
              <w:rPr>
                <w:rFonts w:ascii="Arial" w:hAnsi="Arial" w:cs="Arial"/>
                <w:b/>
                <w:bCs/>
                <w:sz w:val="20"/>
              </w:rPr>
              <w:t xml:space="preserve">UKREP 6: Pomoč za naložbe za opravljanje v predelavo in trženje kmetijskih in živilskih proizvodov ter naložbe v nekmetijsko dejavnost na kmetiji </w:t>
            </w:r>
          </w:p>
        </w:tc>
        <w:tc>
          <w:tcPr>
            <w:tcW w:w="2117" w:type="dxa"/>
            <w:tcBorders>
              <w:top w:val="single" w:sz="4" w:space="0" w:color="auto"/>
              <w:left w:val="single" w:sz="4" w:space="0" w:color="auto"/>
              <w:bottom w:val="nil"/>
              <w:right w:val="single" w:sz="4" w:space="0" w:color="auto"/>
            </w:tcBorders>
            <w:vAlign w:val="center"/>
          </w:tcPr>
          <w:p w14:paraId="63ED6DB2" w14:textId="3649428A" w:rsidR="006D6509" w:rsidRPr="00104299" w:rsidRDefault="00104299" w:rsidP="009D6C55">
            <w:pPr>
              <w:pStyle w:val="Telobesedila"/>
              <w:spacing w:line="276" w:lineRule="auto"/>
              <w:rPr>
                <w:rFonts w:ascii="Arial" w:hAnsi="Arial" w:cs="Arial"/>
                <w:b/>
                <w:sz w:val="20"/>
              </w:rPr>
            </w:pPr>
            <w:r w:rsidRPr="00104299">
              <w:rPr>
                <w:rFonts w:ascii="Arial" w:hAnsi="Arial" w:cs="Arial"/>
                <w:b/>
                <w:sz w:val="20"/>
              </w:rPr>
              <w:t>3.000,00 EUR</w:t>
            </w:r>
          </w:p>
        </w:tc>
      </w:tr>
      <w:tr w:rsidR="006D6509" w:rsidRPr="001C3694" w14:paraId="1F534356" w14:textId="77777777" w:rsidTr="00741EBC">
        <w:tc>
          <w:tcPr>
            <w:tcW w:w="6945" w:type="dxa"/>
            <w:tcBorders>
              <w:top w:val="single" w:sz="4" w:space="0" w:color="auto"/>
              <w:left w:val="single" w:sz="4" w:space="0" w:color="auto"/>
              <w:bottom w:val="single" w:sz="4" w:space="0" w:color="auto"/>
              <w:right w:val="single" w:sz="4" w:space="0" w:color="auto"/>
            </w:tcBorders>
            <w:hideMark/>
          </w:tcPr>
          <w:p w14:paraId="6DB2AAF0" w14:textId="77777777" w:rsidR="006D6509" w:rsidRPr="001C3694" w:rsidRDefault="006D6509" w:rsidP="001828BA">
            <w:pPr>
              <w:pStyle w:val="Telobesedila"/>
              <w:numPr>
                <w:ilvl w:val="0"/>
                <w:numId w:val="3"/>
              </w:numPr>
              <w:spacing w:line="276" w:lineRule="auto"/>
              <w:jc w:val="both"/>
              <w:rPr>
                <w:rFonts w:ascii="Arial" w:hAnsi="Arial" w:cs="Arial"/>
                <w:bCs/>
                <w:i/>
                <w:sz w:val="20"/>
              </w:rPr>
            </w:pPr>
            <w:r w:rsidRPr="001C3694">
              <w:rPr>
                <w:rFonts w:ascii="Arial" w:hAnsi="Arial" w:cs="Arial"/>
                <w:bCs/>
                <w:i/>
                <w:sz w:val="20"/>
              </w:rPr>
              <w:t>OSTALI UKREPI</w:t>
            </w:r>
          </w:p>
        </w:tc>
        <w:tc>
          <w:tcPr>
            <w:tcW w:w="2117" w:type="dxa"/>
            <w:tcBorders>
              <w:top w:val="single" w:sz="4" w:space="0" w:color="auto"/>
              <w:left w:val="single" w:sz="4" w:space="0" w:color="auto"/>
              <w:bottom w:val="single" w:sz="4" w:space="0" w:color="auto"/>
              <w:right w:val="single" w:sz="4" w:space="0" w:color="auto"/>
            </w:tcBorders>
          </w:tcPr>
          <w:p w14:paraId="7A54B93D" w14:textId="77777777" w:rsidR="006D6509" w:rsidRPr="00104299" w:rsidRDefault="006D6509" w:rsidP="001828BA">
            <w:pPr>
              <w:pStyle w:val="Telobesedila"/>
              <w:spacing w:line="276" w:lineRule="auto"/>
              <w:jc w:val="both"/>
              <w:rPr>
                <w:rFonts w:ascii="Arial" w:hAnsi="Arial" w:cs="Arial"/>
                <w:b/>
                <w:sz w:val="20"/>
              </w:rPr>
            </w:pPr>
          </w:p>
        </w:tc>
      </w:tr>
      <w:tr w:rsidR="006D6509" w:rsidRPr="001C3694" w14:paraId="38E7F0B2" w14:textId="77777777" w:rsidTr="009D6C55">
        <w:tc>
          <w:tcPr>
            <w:tcW w:w="6945" w:type="dxa"/>
            <w:tcBorders>
              <w:top w:val="single" w:sz="4" w:space="0" w:color="auto"/>
              <w:left w:val="single" w:sz="4" w:space="0" w:color="auto"/>
              <w:bottom w:val="single" w:sz="4" w:space="0" w:color="auto"/>
              <w:right w:val="single" w:sz="4" w:space="0" w:color="auto"/>
            </w:tcBorders>
            <w:hideMark/>
          </w:tcPr>
          <w:p w14:paraId="584AFC8D" w14:textId="648D61D5" w:rsidR="006D6509" w:rsidRPr="001C3694" w:rsidRDefault="006D6509" w:rsidP="001828BA">
            <w:pPr>
              <w:pStyle w:val="Telobesedila"/>
              <w:spacing w:line="276" w:lineRule="auto"/>
              <w:jc w:val="both"/>
              <w:rPr>
                <w:rFonts w:ascii="Arial" w:hAnsi="Arial" w:cs="Arial"/>
                <w:b/>
                <w:bCs/>
                <w:sz w:val="20"/>
              </w:rPr>
            </w:pPr>
            <w:r w:rsidRPr="001C3694">
              <w:rPr>
                <w:rFonts w:ascii="Arial" w:hAnsi="Arial" w:cs="Arial"/>
                <w:b/>
                <w:bCs/>
                <w:sz w:val="20"/>
              </w:rPr>
              <w:t xml:space="preserve">UKREP 7: </w:t>
            </w:r>
            <w:r w:rsidR="004F0A3B" w:rsidRPr="004F0A3B">
              <w:rPr>
                <w:rFonts w:ascii="Arial" w:hAnsi="Arial" w:cs="Arial"/>
                <w:b/>
                <w:bCs/>
                <w:sz w:val="20"/>
              </w:rPr>
              <w:t>Podpora delovanju društev s področja kmetijstva in gozdarstva</w:t>
            </w:r>
          </w:p>
        </w:tc>
        <w:tc>
          <w:tcPr>
            <w:tcW w:w="2117" w:type="dxa"/>
            <w:tcBorders>
              <w:top w:val="single" w:sz="4" w:space="0" w:color="auto"/>
              <w:left w:val="single" w:sz="4" w:space="0" w:color="auto"/>
              <w:bottom w:val="single" w:sz="4" w:space="0" w:color="auto"/>
              <w:right w:val="single" w:sz="4" w:space="0" w:color="auto"/>
            </w:tcBorders>
            <w:vAlign w:val="center"/>
            <w:hideMark/>
          </w:tcPr>
          <w:p w14:paraId="4FC7A3E9" w14:textId="5BB32DD9" w:rsidR="006D6509" w:rsidRPr="00104299" w:rsidRDefault="006D6509" w:rsidP="009D6C55">
            <w:pPr>
              <w:pStyle w:val="Telobesedila"/>
              <w:spacing w:line="276" w:lineRule="auto"/>
              <w:rPr>
                <w:rFonts w:ascii="Arial" w:hAnsi="Arial" w:cs="Arial"/>
                <w:b/>
                <w:sz w:val="20"/>
              </w:rPr>
            </w:pPr>
            <w:r w:rsidRPr="00104299">
              <w:rPr>
                <w:rFonts w:ascii="Arial" w:hAnsi="Arial" w:cs="Arial"/>
                <w:b/>
                <w:sz w:val="20"/>
              </w:rPr>
              <w:t>6.000,00</w:t>
            </w:r>
            <w:r w:rsidR="00104299" w:rsidRPr="00104299">
              <w:rPr>
                <w:rFonts w:ascii="Arial" w:hAnsi="Arial" w:cs="Arial"/>
                <w:b/>
                <w:sz w:val="20"/>
              </w:rPr>
              <w:t xml:space="preserve"> EUR</w:t>
            </w:r>
          </w:p>
        </w:tc>
      </w:tr>
    </w:tbl>
    <w:p w14:paraId="3509A858" w14:textId="77777777" w:rsidR="006D6509" w:rsidRPr="001C3694" w:rsidRDefault="006D6509" w:rsidP="001828BA">
      <w:pPr>
        <w:pStyle w:val="Telobesedila"/>
        <w:spacing w:line="276" w:lineRule="auto"/>
        <w:jc w:val="both"/>
        <w:rPr>
          <w:rFonts w:ascii="Arial" w:hAnsi="Arial" w:cs="Arial"/>
          <w:color w:val="FF0000"/>
          <w:sz w:val="20"/>
        </w:rPr>
      </w:pPr>
    </w:p>
    <w:p w14:paraId="17B55D56" w14:textId="77777777" w:rsidR="00130C4E" w:rsidRDefault="00741EBC" w:rsidP="00130C4E">
      <w:pPr>
        <w:pStyle w:val="Odstavekseznama"/>
        <w:spacing w:after="0"/>
        <w:ind w:left="0"/>
        <w:jc w:val="both"/>
        <w:rPr>
          <w:rFonts w:ascii="Arial" w:hAnsi="Arial" w:cs="Arial"/>
          <w:color w:val="000000" w:themeColor="text1"/>
          <w:sz w:val="20"/>
          <w:szCs w:val="20"/>
        </w:rPr>
      </w:pPr>
      <w:r w:rsidRPr="001C3694">
        <w:rPr>
          <w:rFonts w:ascii="Arial" w:hAnsi="Arial" w:cs="Arial"/>
          <w:sz w:val="20"/>
          <w:szCs w:val="20"/>
        </w:rPr>
        <w:t>V primeru neizkoriščenosti sredstev na enem ukrepu, se le ta prerazporedijo na ostale ukrepe.</w:t>
      </w:r>
      <w:r w:rsidR="00130C4E">
        <w:rPr>
          <w:rFonts w:ascii="Arial" w:hAnsi="Arial" w:cs="Arial"/>
          <w:sz w:val="20"/>
          <w:szCs w:val="20"/>
        </w:rPr>
        <w:t xml:space="preserve"> </w:t>
      </w:r>
      <w:r w:rsidR="00130C4E" w:rsidRPr="00E734AE">
        <w:rPr>
          <w:rFonts w:ascii="Arial" w:hAnsi="Arial" w:cs="Arial"/>
          <w:color w:val="000000" w:themeColor="text1"/>
          <w:sz w:val="20"/>
          <w:szCs w:val="20"/>
        </w:rPr>
        <w:t>V kolikor bo kljub temu, glede na število vlog in odobreno višino upravičenih stroškov, predvidenih sredstev za javni razpis premalo, se bodo vsem upravičencem sredstva sorazmerno znižala.</w:t>
      </w:r>
    </w:p>
    <w:p w14:paraId="3DFD764D" w14:textId="23CA7C6B" w:rsidR="006D6509" w:rsidRPr="001C3694" w:rsidRDefault="006D6509" w:rsidP="001828BA">
      <w:pPr>
        <w:spacing w:after="0" w:line="276" w:lineRule="auto"/>
        <w:jc w:val="both"/>
        <w:rPr>
          <w:rFonts w:ascii="Arial" w:hAnsi="Arial" w:cs="Arial"/>
          <w:sz w:val="20"/>
          <w:szCs w:val="20"/>
        </w:rPr>
      </w:pPr>
    </w:p>
    <w:p w14:paraId="28DE7EB2" w14:textId="77777777" w:rsidR="001C3694" w:rsidRPr="001C3694" w:rsidRDefault="001C3694" w:rsidP="001828BA">
      <w:pPr>
        <w:spacing w:after="0" w:line="276" w:lineRule="auto"/>
        <w:jc w:val="both"/>
        <w:rPr>
          <w:rFonts w:ascii="Arial" w:hAnsi="Arial" w:cs="Arial"/>
          <w:sz w:val="20"/>
          <w:szCs w:val="20"/>
        </w:rPr>
      </w:pPr>
    </w:p>
    <w:p w14:paraId="25DEB8F2" w14:textId="77777777" w:rsidR="006D6509" w:rsidRPr="00066256" w:rsidRDefault="006D6509" w:rsidP="001828BA">
      <w:pPr>
        <w:spacing w:after="0" w:line="276" w:lineRule="auto"/>
        <w:jc w:val="both"/>
        <w:rPr>
          <w:rFonts w:ascii="Arial" w:hAnsi="Arial" w:cs="Arial"/>
          <w:b/>
          <w:bCs/>
          <w:sz w:val="20"/>
          <w:szCs w:val="20"/>
        </w:rPr>
      </w:pPr>
      <w:r w:rsidRPr="00066256">
        <w:rPr>
          <w:rFonts w:ascii="Arial" w:hAnsi="Arial" w:cs="Arial"/>
          <w:b/>
          <w:bCs/>
          <w:sz w:val="20"/>
          <w:szCs w:val="20"/>
        </w:rPr>
        <w:t xml:space="preserve">III. SPLOŠNA DOLOČILA </w:t>
      </w:r>
    </w:p>
    <w:p w14:paraId="7BE1E0CB" w14:textId="77777777" w:rsidR="001C3694" w:rsidRPr="001C3694" w:rsidRDefault="001C3694" w:rsidP="001828BA">
      <w:pPr>
        <w:spacing w:after="0" w:line="276" w:lineRule="auto"/>
        <w:jc w:val="both"/>
        <w:rPr>
          <w:rFonts w:ascii="Arial" w:hAnsi="Arial" w:cs="Arial"/>
          <w:sz w:val="20"/>
          <w:szCs w:val="20"/>
        </w:rPr>
      </w:pPr>
    </w:p>
    <w:p w14:paraId="6E52D87D" w14:textId="07854CC7" w:rsidR="006D6509" w:rsidRPr="002A6078" w:rsidRDefault="006D6509" w:rsidP="00A07F9A">
      <w:pPr>
        <w:spacing w:after="120" w:line="276" w:lineRule="auto"/>
        <w:jc w:val="both"/>
        <w:rPr>
          <w:rFonts w:ascii="Arial" w:hAnsi="Arial" w:cs="Arial"/>
          <w:sz w:val="20"/>
          <w:szCs w:val="20"/>
        </w:rPr>
      </w:pPr>
      <w:r w:rsidRPr="00A07F9A">
        <w:rPr>
          <w:rFonts w:ascii="Arial" w:hAnsi="Arial" w:cs="Arial"/>
          <w:sz w:val="20"/>
          <w:szCs w:val="20"/>
        </w:rPr>
        <w:t xml:space="preserve">Sredstva se bodo dodeljevala na podlagi pogojev in meril, ki so sestavni del tega javnega razpisa ter skladno s </w:t>
      </w:r>
      <w:r w:rsidR="00905E0F" w:rsidRPr="00A07F9A">
        <w:rPr>
          <w:rFonts w:ascii="Arial" w:hAnsi="Arial" w:cs="Arial"/>
          <w:sz w:val="20"/>
          <w:szCs w:val="20"/>
        </w:rPr>
        <w:t>P</w:t>
      </w:r>
      <w:r w:rsidRPr="00A07F9A">
        <w:rPr>
          <w:rFonts w:ascii="Arial" w:hAnsi="Arial" w:cs="Arial"/>
          <w:sz w:val="20"/>
          <w:szCs w:val="20"/>
        </w:rPr>
        <w:t>ravilnikom</w:t>
      </w:r>
      <w:r w:rsidR="008D4B85">
        <w:rPr>
          <w:rFonts w:ascii="Arial" w:hAnsi="Arial" w:cs="Arial"/>
          <w:sz w:val="20"/>
          <w:szCs w:val="20"/>
        </w:rPr>
        <w:t xml:space="preserve">, </w:t>
      </w:r>
      <w:r w:rsidR="008D4B85" w:rsidRPr="000E7CD7">
        <w:rPr>
          <w:rFonts w:ascii="Arial" w:hAnsi="Arial" w:cs="Arial"/>
          <w:sz w:val="20"/>
          <w:szCs w:val="20"/>
        </w:rPr>
        <w:t>Pravilnik</w:t>
      </w:r>
      <w:r w:rsidR="008D4B85">
        <w:rPr>
          <w:rFonts w:ascii="Arial" w:hAnsi="Arial" w:cs="Arial"/>
          <w:sz w:val="20"/>
          <w:szCs w:val="20"/>
        </w:rPr>
        <w:t>om</w:t>
      </w:r>
      <w:r w:rsidR="008D4B85" w:rsidRPr="000E7CD7">
        <w:rPr>
          <w:rFonts w:ascii="Arial" w:hAnsi="Arial" w:cs="Arial"/>
          <w:sz w:val="20"/>
          <w:szCs w:val="20"/>
        </w:rPr>
        <w:t xml:space="preserve"> o spremembah in dopolnitvah Pravilnika</w:t>
      </w:r>
      <w:r w:rsidRPr="00A07F9A">
        <w:rPr>
          <w:rFonts w:ascii="Arial" w:hAnsi="Arial" w:cs="Arial"/>
          <w:sz w:val="20"/>
          <w:szCs w:val="20"/>
        </w:rPr>
        <w:t>, in na podlagi</w:t>
      </w:r>
      <w:r w:rsidR="00A07F9A" w:rsidRPr="00A07F9A">
        <w:rPr>
          <w:rFonts w:ascii="Arial" w:hAnsi="Arial" w:cs="Arial"/>
          <w:sz w:val="20"/>
          <w:szCs w:val="20"/>
        </w:rPr>
        <w:t xml:space="preserve"> m</w:t>
      </w:r>
      <w:r w:rsidRPr="00A07F9A">
        <w:rPr>
          <w:rFonts w:ascii="Arial" w:hAnsi="Arial" w:cs="Arial"/>
          <w:sz w:val="20"/>
          <w:szCs w:val="20"/>
        </w:rPr>
        <w:t>nenja o skladnosti sheme državnih pomoči po skupinski izjemi v kmetijstvu in gozdarstvu</w:t>
      </w:r>
      <w:r w:rsidR="00A07F9A" w:rsidRPr="00A07F9A">
        <w:rPr>
          <w:rFonts w:ascii="Arial" w:hAnsi="Arial" w:cs="Arial"/>
          <w:sz w:val="20"/>
          <w:szCs w:val="20"/>
        </w:rPr>
        <w:t>, m</w:t>
      </w:r>
      <w:r w:rsidRPr="00A07F9A">
        <w:rPr>
          <w:rFonts w:ascii="Arial" w:hAnsi="Arial" w:cs="Arial"/>
          <w:sz w:val="20"/>
          <w:szCs w:val="20"/>
        </w:rPr>
        <w:t xml:space="preserve">nenja o skladnosti sheme pomoči de </w:t>
      </w:r>
      <w:proofErr w:type="spellStart"/>
      <w:r w:rsidRPr="00A07F9A">
        <w:rPr>
          <w:rFonts w:ascii="Arial" w:hAnsi="Arial" w:cs="Arial"/>
          <w:sz w:val="20"/>
          <w:szCs w:val="20"/>
        </w:rPr>
        <w:t>minimis</w:t>
      </w:r>
      <w:proofErr w:type="spellEnd"/>
      <w:r w:rsidRPr="00A07F9A">
        <w:rPr>
          <w:rFonts w:ascii="Arial" w:hAnsi="Arial" w:cs="Arial"/>
          <w:sz w:val="20"/>
          <w:szCs w:val="20"/>
        </w:rPr>
        <w:t xml:space="preserve"> »Podpora za tekoče poslovanje v primarni kmetijski proizvodnji</w:t>
      </w:r>
      <w:r w:rsidR="004351BD">
        <w:rPr>
          <w:rFonts w:ascii="Arial" w:hAnsi="Arial" w:cs="Arial"/>
          <w:sz w:val="20"/>
          <w:szCs w:val="20"/>
        </w:rPr>
        <w:t>«</w:t>
      </w:r>
      <w:r w:rsidR="00A07F9A" w:rsidRPr="00A07F9A">
        <w:rPr>
          <w:rFonts w:ascii="Arial" w:hAnsi="Arial" w:cs="Arial"/>
          <w:sz w:val="20"/>
          <w:szCs w:val="20"/>
        </w:rPr>
        <w:t xml:space="preserve"> in m</w:t>
      </w:r>
      <w:r w:rsidRPr="00A07F9A">
        <w:rPr>
          <w:rFonts w:ascii="Arial" w:hAnsi="Arial" w:cs="Arial"/>
          <w:sz w:val="20"/>
          <w:szCs w:val="20"/>
        </w:rPr>
        <w:t xml:space="preserve">nenja o skladnosti sheme pomoči de </w:t>
      </w:r>
      <w:proofErr w:type="spellStart"/>
      <w:r w:rsidRPr="00A07F9A">
        <w:rPr>
          <w:rFonts w:ascii="Arial" w:hAnsi="Arial" w:cs="Arial"/>
          <w:sz w:val="20"/>
          <w:szCs w:val="20"/>
        </w:rPr>
        <w:t>minimis</w:t>
      </w:r>
      <w:proofErr w:type="spellEnd"/>
      <w:r w:rsidR="00A07F9A" w:rsidRPr="00A07F9A">
        <w:rPr>
          <w:rFonts w:ascii="Arial" w:hAnsi="Arial" w:cs="Arial"/>
          <w:sz w:val="20"/>
          <w:szCs w:val="20"/>
        </w:rPr>
        <w:t>.</w:t>
      </w:r>
    </w:p>
    <w:p w14:paraId="5C66FB85" w14:textId="77777777" w:rsidR="00741EBC" w:rsidRPr="001C3694" w:rsidRDefault="00741EBC" w:rsidP="001828BA">
      <w:pPr>
        <w:spacing w:after="0" w:line="276" w:lineRule="auto"/>
        <w:jc w:val="both"/>
        <w:rPr>
          <w:rFonts w:ascii="Arial" w:hAnsi="Arial" w:cs="Arial"/>
          <w:sz w:val="20"/>
          <w:szCs w:val="20"/>
        </w:rPr>
      </w:pPr>
    </w:p>
    <w:p w14:paraId="1A1C54CA" w14:textId="77777777" w:rsidR="006D6509" w:rsidRPr="001C3694" w:rsidRDefault="006D6509" w:rsidP="001828BA">
      <w:pPr>
        <w:spacing w:after="0" w:line="276" w:lineRule="auto"/>
        <w:jc w:val="both"/>
        <w:rPr>
          <w:rFonts w:ascii="Arial" w:hAnsi="Arial" w:cs="Arial"/>
          <w:sz w:val="20"/>
          <w:szCs w:val="20"/>
        </w:rPr>
      </w:pPr>
      <w:r w:rsidRPr="001C3694">
        <w:rPr>
          <w:rFonts w:ascii="Arial" w:hAnsi="Arial" w:cs="Arial"/>
          <w:sz w:val="20"/>
          <w:szCs w:val="20"/>
        </w:rPr>
        <w:t xml:space="preserve">Javni razpis je objavljen na spletni strani občine. </w:t>
      </w:r>
    </w:p>
    <w:p w14:paraId="4BED900A" w14:textId="77777777" w:rsidR="006D6509" w:rsidRPr="001C3694" w:rsidRDefault="006D6509" w:rsidP="001828BA">
      <w:pPr>
        <w:spacing w:after="0" w:line="276" w:lineRule="auto"/>
        <w:jc w:val="both"/>
        <w:rPr>
          <w:rFonts w:ascii="Arial" w:hAnsi="Arial" w:cs="Arial"/>
          <w:sz w:val="20"/>
          <w:szCs w:val="20"/>
        </w:rPr>
      </w:pPr>
    </w:p>
    <w:p w14:paraId="73BBB47C" w14:textId="77777777" w:rsidR="006D6509" w:rsidRPr="001C3694" w:rsidRDefault="006D6509" w:rsidP="001828BA">
      <w:pPr>
        <w:spacing w:after="0" w:line="276" w:lineRule="auto"/>
        <w:jc w:val="both"/>
        <w:rPr>
          <w:rFonts w:ascii="Arial" w:hAnsi="Arial" w:cs="Arial"/>
          <w:sz w:val="20"/>
          <w:szCs w:val="20"/>
        </w:rPr>
      </w:pPr>
      <w:r w:rsidRPr="001C3694">
        <w:rPr>
          <w:rFonts w:ascii="Arial" w:hAnsi="Arial" w:cs="Arial"/>
          <w:sz w:val="20"/>
          <w:szCs w:val="20"/>
        </w:rPr>
        <w:t>Upravičenci do pomoči so določeni pri vsakem posameznem razpisanem ukrepu.</w:t>
      </w:r>
    </w:p>
    <w:p w14:paraId="4D68CE4A" w14:textId="77777777" w:rsidR="00741EBC" w:rsidRDefault="00741EBC" w:rsidP="001828BA">
      <w:pPr>
        <w:spacing w:after="0" w:line="276" w:lineRule="auto"/>
        <w:jc w:val="both"/>
        <w:rPr>
          <w:rFonts w:ascii="Arial" w:hAnsi="Arial" w:cs="Arial"/>
          <w:sz w:val="20"/>
          <w:szCs w:val="20"/>
        </w:rPr>
      </w:pPr>
    </w:p>
    <w:p w14:paraId="668888FC" w14:textId="77777777" w:rsidR="00B53963" w:rsidRPr="001C3694" w:rsidRDefault="00B53963" w:rsidP="001828BA">
      <w:pPr>
        <w:spacing w:after="0" w:line="276" w:lineRule="auto"/>
        <w:jc w:val="both"/>
        <w:rPr>
          <w:rFonts w:ascii="Arial" w:hAnsi="Arial" w:cs="Arial"/>
          <w:sz w:val="20"/>
          <w:szCs w:val="20"/>
        </w:rPr>
      </w:pPr>
    </w:p>
    <w:p w14:paraId="5541E9EB" w14:textId="77777777" w:rsidR="006D6509" w:rsidRPr="00066256" w:rsidRDefault="006D6509" w:rsidP="001828BA">
      <w:pPr>
        <w:spacing w:after="0" w:line="276" w:lineRule="auto"/>
        <w:jc w:val="both"/>
        <w:rPr>
          <w:rFonts w:ascii="Arial" w:hAnsi="Arial" w:cs="Arial"/>
          <w:b/>
          <w:bCs/>
          <w:sz w:val="20"/>
          <w:szCs w:val="20"/>
        </w:rPr>
      </w:pPr>
      <w:r w:rsidRPr="00066256">
        <w:rPr>
          <w:rFonts w:ascii="Arial" w:hAnsi="Arial" w:cs="Arial"/>
          <w:b/>
          <w:bCs/>
          <w:sz w:val="20"/>
          <w:szCs w:val="20"/>
        </w:rPr>
        <w:t>VI. UKREPI V SKLADU Z UREDBO KOMISIJE (EU) ŠT. 2022/2472, UPRAVIČENI STROŠKI, UPRAVIČENCI, POGOJI IN MERILA</w:t>
      </w:r>
    </w:p>
    <w:p w14:paraId="304DC33E" w14:textId="77777777" w:rsidR="00741EBC" w:rsidRPr="001C3694" w:rsidRDefault="00741EBC" w:rsidP="001828BA">
      <w:pPr>
        <w:spacing w:after="0" w:line="276" w:lineRule="auto"/>
        <w:jc w:val="both"/>
        <w:rPr>
          <w:rFonts w:ascii="Arial" w:hAnsi="Arial" w:cs="Arial"/>
          <w:sz w:val="20"/>
          <w:szCs w:val="20"/>
        </w:rPr>
      </w:pPr>
    </w:p>
    <w:p w14:paraId="1298FBF8" w14:textId="77777777" w:rsidR="006D6509" w:rsidRPr="001C3694" w:rsidRDefault="006D6509" w:rsidP="001828BA">
      <w:pPr>
        <w:spacing w:after="120" w:line="276" w:lineRule="auto"/>
        <w:jc w:val="both"/>
        <w:rPr>
          <w:rFonts w:ascii="Arial" w:hAnsi="Arial" w:cs="Arial"/>
          <w:sz w:val="20"/>
          <w:szCs w:val="20"/>
        </w:rPr>
      </w:pPr>
      <w:r w:rsidRPr="001C3694">
        <w:rPr>
          <w:rFonts w:ascii="Arial" w:hAnsi="Arial" w:cs="Arial"/>
          <w:sz w:val="20"/>
          <w:szCs w:val="20"/>
        </w:rPr>
        <w:t>Do pomoči v okviru ukrepov v skladu z Uredbo Komisije (EU) št. 2022/2472 niso upravičeni subjekti, ki so:</w:t>
      </w:r>
    </w:p>
    <w:p w14:paraId="12070CA6" w14:textId="32217789" w:rsidR="006D6509" w:rsidRPr="002A6078" w:rsidRDefault="006D6509" w:rsidP="001828BA">
      <w:pPr>
        <w:pStyle w:val="Odstavekseznama"/>
        <w:numPr>
          <w:ilvl w:val="0"/>
          <w:numId w:val="50"/>
        </w:numPr>
        <w:spacing w:line="276" w:lineRule="auto"/>
        <w:ind w:left="567" w:hanging="567"/>
        <w:jc w:val="both"/>
        <w:rPr>
          <w:rFonts w:ascii="Arial" w:hAnsi="Arial" w:cs="Arial"/>
          <w:sz w:val="20"/>
          <w:szCs w:val="20"/>
        </w:rPr>
      </w:pPr>
      <w:r w:rsidRPr="002A6078">
        <w:rPr>
          <w:rFonts w:ascii="Arial" w:hAnsi="Arial" w:cs="Arial"/>
          <w:sz w:val="20"/>
          <w:szCs w:val="20"/>
        </w:rPr>
        <w:t>naslovniki neporavnanega naloga za izterjavo, na podlagi predhodnega sklepa Evropske komisije, s katerim je pomoč, ki jo je dodelil organ iz Republike Slovenije, razglasila za nezakonito in nezdružljivo z notranjim trgom;</w:t>
      </w:r>
    </w:p>
    <w:p w14:paraId="337CEE95" w14:textId="7F6D2A8C" w:rsidR="006D6509" w:rsidRPr="002A6078" w:rsidRDefault="006D6509" w:rsidP="001828BA">
      <w:pPr>
        <w:pStyle w:val="Odstavekseznama"/>
        <w:numPr>
          <w:ilvl w:val="0"/>
          <w:numId w:val="50"/>
        </w:numPr>
        <w:spacing w:after="0" w:line="276" w:lineRule="auto"/>
        <w:ind w:left="567" w:hanging="567"/>
        <w:jc w:val="both"/>
        <w:rPr>
          <w:rFonts w:ascii="Arial" w:hAnsi="Arial" w:cs="Arial"/>
          <w:sz w:val="20"/>
          <w:szCs w:val="20"/>
        </w:rPr>
      </w:pPr>
      <w:r w:rsidRPr="002A6078">
        <w:rPr>
          <w:rFonts w:ascii="Arial" w:hAnsi="Arial" w:cs="Arial"/>
          <w:sz w:val="20"/>
          <w:szCs w:val="20"/>
        </w:rPr>
        <w:t>podjetja v težavah.</w:t>
      </w:r>
    </w:p>
    <w:p w14:paraId="5AD99F65" w14:textId="77777777" w:rsidR="006D6509" w:rsidRPr="001C3694" w:rsidRDefault="006D6509" w:rsidP="001828BA">
      <w:pPr>
        <w:spacing w:after="0" w:line="276" w:lineRule="auto"/>
        <w:ind w:left="567" w:hanging="567"/>
        <w:jc w:val="both"/>
        <w:rPr>
          <w:rFonts w:ascii="Arial" w:hAnsi="Arial" w:cs="Arial"/>
          <w:sz w:val="20"/>
          <w:szCs w:val="20"/>
        </w:rPr>
      </w:pPr>
    </w:p>
    <w:p w14:paraId="69C4DAA7" w14:textId="65EB48C6" w:rsidR="006D6509" w:rsidRPr="002A6078" w:rsidRDefault="006D6509" w:rsidP="001828BA">
      <w:pPr>
        <w:pStyle w:val="Odstavekseznama"/>
        <w:spacing w:after="120" w:line="276" w:lineRule="auto"/>
        <w:ind w:left="567" w:hanging="567"/>
        <w:jc w:val="both"/>
        <w:rPr>
          <w:rFonts w:ascii="Arial" w:hAnsi="Arial" w:cs="Arial"/>
          <w:sz w:val="20"/>
          <w:szCs w:val="20"/>
        </w:rPr>
      </w:pPr>
      <w:r w:rsidRPr="002A6078">
        <w:rPr>
          <w:rFonts w:ascii="Arial" w:hAnsi="Arial" w:cs="Arial"/>
          <w:sz w:val="20"/>
          <w:szCs w:val="20"/>
        </w:rPr>
        <w:t>Pomoč se ne dodeli:</w:t>
      </w:r>
    </w:p>
    <w:p w14:paraId="40052743" w14:textId="760CEB13" w:rsidR="006D6509" w:rsidRPr="002A6078" w:rsidRDefault="006D6509" w:rsidP="001828BA">
      <w:pPr>
        <w:pStyle w:val="Odstavekseznama"/>
        <w:numPr>
          <w:ilvl w:val="0"/>
          <w:numId w:val="50"/>
        </w:numPr>
        <w:spacing w:after="0" w:line="276" w:lineRule="auto"/>
        <w:ind w:left="567" w:hanging="567"/>
        <w:jc w:val="both"/>
        <w:rPr>
          <w:rFonts w:ascii="Arial" w:hAnsi="Arial" w:cs="Arial"/>
          <w:sz w:val="20"/>
          <w:szCs w:val="20"/>
        </w:rPr>
      </w:pPr>
      <w:r w:rsidRPr="002A6078">
        <w:rPr>
          <w:rFonts w:ascii="Arial" w:hAnsi="Arial" w:cs="Arial"/>
          <w:sz w:val="20"/>
          <w:szCs w:val="20"/>
        </w:rPr>
        <w:t>za dejavnosti, povezane z izvozom v tretje države ali države članice, in sicer če je pomoč neposredno povezana z izvoznimi količinami, vzpostavitvijo in delovanjem distribucijske mreže ali drugimi tekočimi stroški, povezanimi z izvozno dejavnostjo;</w:t>
      </w:r>
    </w:p>
    <w:p w14:paraId="20C01314" w14:textId="733D21C8" w:rsidR="006D6509" w:rsidRPr="002A6078" w:rsidRDefault="006D6509" w:rsidP="001828BA">
      <w:pPr>
        <w:pStyle w:val="Odstavekseznama"/>
        <w:numPr>
          <w:ilvl w:val="0"/>
          <w:numId w:val="50"/>
        </w:numPr>
        <w:spacing w:after="0" w:line="276" w:lineRule="auto"/>
        <w:ind w:left="567" w:hanging="567"/>
        <w:jc w:val="both"/>
        <w:rPr>
          <w:rFonts w:ascii="Arial" w:hAnsi="Arial" w:cs="Arial"/>
          <w:sz w:val="20"/>
          <w:szCs w:val="20"/>
        </w:rPr>
      </w:pPr>
      <w:r w:rsidRPr="002A6078">
        <w:rPr>
          <w:rFonts w:ascii="Arial" w:hAnsi="Arial" w:cs="Arial"/>
          <w:sz w:val="20"/>
          <w:szCs w:val="20"/>
        </w:rPr>
        <w:t>če je odvisna od prednostne uporabe domačega blaga pred uporabo uvoženega blaga.</w:t>
      </w:r>
    </w:p>
    <w:p w14:paraId="03A8A2A9" w14:textId="77777777" w:rsidR="006D6509" w:rsidRPr="001C3694" w:rsidRDefault="006D6509" w:rsidP="001828BA">
      <w:pPr>
        <w:spacing w:after="0" w:line="276" w:lineRule="auto"/>
        <w:ind w:left="567" w:hanging="567"/>
        <w:jc w:val="both"/>
        <w:rPr>
          <w:rFonts w:ascii="Arial" w:hAnsi="Arial" w:cs="Arial"/>
          <w:sz w:val="20"/>
          <w:szCs w:val="20"/>
        </w:rPr>
      </w:pPr>
    </w:p>
    <w:p w14:paraId="7774F04D" w14:textId="77777777" w:rsidR="006D6509" w:rsidRPr="001C3694" w:rsidRDefault="006D6509" w:rsidP="001828BA">
      <w:pPr>
        <w:spacing w:after="0" w:line="276" w:lineRule="auto"/>
        <w:jc w:val="both"/>
        <w:rPr>
          <w:rFonts w:ascii="Arial" w:hAnsi="Arial" w:cs="Arial"/>
          <w:sz w:val="20"/>
          <w:szCs w:val="20"/>
        </w:rPr>
      </w:pPr>
      <w:r w:rsidRPr="001C3694">
        <w:rPr>
          <w:rFonts w:ascii="Arial" w:hAnsi="Arial" w:cs="Arial"/>
          <w:sz w:val="20"/>
          <w:szCs w:val="20"/>
        </w:rPr>
        <w:t>Pomoči v okviru ukrepov v skladu z Uredbo Komisije (EU) št. 2022/2472 se ne dodeli za davek na dodano vrednost, razen kadar po predpisih, ki urejajo davek na dodano vrednost, le-ta ni izterljiv.</w:t>
      </w:r>
    </w:p>
    <w:p w14:paraId="5C33C20B" w14:textId="77777777" w:rsidR="006D6509" w:rsidRPr="001C3694" w:rsidRDefault="006D6509" w:rsidP="001828BA">
      <w:pPr>
        <w:spacing w:after="0" w:line="276" w:lineRule="auto"/>
        <w:jc w:val="both"/>
        <w:rPr>
          <w:rFonts w:ascii="Arial" w:hAnsi="Arial" w:cs="Arial"/>
          <w:sz w:val="20"/>
          <w:szCs w:val="20"/>
        </w:rPr>
      </w:pPr>
    </w:p>
    <w:p w14:paraId="48A7F471" w14:textId="77777777" w:rsidR="006D6509" w:rsidRDefault="006D6509" w:rsidP="001828BA">
      <w:pPr>
        <w:spacing w:after="0" w:line="276" w:lineRule="auto"/>
        <w:jc w:val="both"/>
        <w:rPr>
          <w:rFonts w:ascii="Arial" w:hAnsi="Arial" w:cs="Arial"/>
          <w:sz w:val="20"/>
          <w:szCs w:val="20"/>
        </w:rPr>
      </w:pPr>
      <w:r w:rsidRPr="001C3694">
        <w:rPr>
          <w:rFonts w:ascii="Arial" w:hAnsi="Arial" w:cs="Arial"/>
          <w:sz w:val="20"/>
          <w:szCs w:val="20"/>
        </w:rPr>
        <w:t>Za ukrepe v skladu z Uredbo Komisije (EU) št. 2022/2472 se pomoč lahko dodeli, če ima spodbujevalni učinek. Pomoč ima spodbujevalni učinek, če je vloga za pomoč predložena pred začetkom izvajanja projekta ali dejavnosti.</w:t>
      </w:r>
    </w:p>
    <w:p w14:paraId="5CC575C0" w14:textId="77777777" w:rsidR="008D4B85" w:rsidRPr="001C3694" w:rsidRDefault="008D4B85" w:rsidP="001828BA">
      <w:pPr>
        <w:spacing w:after="0" w:line="276" w:lineRule="auto"/>
        <w:jc w:val="both"/>
        <w:rPr>
          <w:rFonts w:ascii="Arial" w:hAnsi="Arial" w:cs="Arial"/>
          <w:sz w:val="20"/>
          <w:szCs w:val="20"/>
        </w:rPr>
      </w:pPr>
    </w:p>
    <w:p w14:paraId="7606EBC4" w14:textId="77777777" w:rsidR="006D6509" w:rsidRPr="001C3694" w:rsidRDefault="006D6509" w:rsidP="001828BA">
      <w:pPr>
        <w:spacing w:after="0" w:line="276" w:lineRule="auto"/>
        <w:jc w:val="both"/>
        <w:rPr>
          <w:rFonts w:ascii="Arial" w:hAnsi="Arial" w:cs="Arial"/>
          <w:sz w:val="20"/>
          <w:szCs w:val="20"/>
        </w:rPr>
      </w:pPr>
      <w:r w:rsidRPr="001C3694">
        <w:rPr>
          <w:rFonts w:ascii="Arial" w:hAnsi="Arial" w:cs="Arial"/>
          <w:sz w:val="20"/>
          <w:szCs w:val="20"/>
        </w:rPr>
        <w:t xml:space="preserve">Največja intenzivnost pomoči in najvišji znesek pomoči po posameznih razpisanih ukrepih ne smejo preseči najvišje intenzivnosti pomoči in najvišjih zneskov pomoči, določenih v Uredbi Komisije (EU) št. </w:t>
      </w:r>
      <w:r w:rsidRPr="001C3694">
        <w:rPr>
          <w:rFonts w:ascii="Arial" w:hAnsi="Arial" w:cs="Arial"/>
          <w:sz w:val="20"/>
          <w:szCs w:val="20"/>
        </w:rPr>
        <w:lastRenderedPageBreak/>
        <w:t>2022/2472, ne glede na to ali se podpora za projekt ali dejavnost v celoti financira iz nacionalnih sredstev ali pa se delno financira iz sredstev Evropske unije.</w:t>
      </w:r>
    </w:p>
    <w:p w14:paraId="028FBE42" w14:textId="77777777" w:rsidR="006D6509" w:rsidRPr="001C3694" w:rsidRDefault="006D6509" w:rsidP="001828BA">
      <w:pPr>
        <w:spacing w:after="0" w:line="276" w:lineRule="auto"/>
        <w:jc w:val="both"/>
        <w:rPr>
          <w:rFonts w:ascii="Arial" w:hAnsi="Arial" w:cs="Arial"/>
          <w:sz w:val="20"/>
          <w:szCs w:val="20"/>
        </w:rPr>
      </w:pPr>
    </w:p>
    <w:p w14:paraId="5F82ADC9" w14:textId="5342C7D5" w:rsidR="006D6509" w:rsidRPr="001C3694" w:rsidRDefault="00741EBC" w:rsidP="001828BA">
      <w:pPr>
        <w:spacing w:after="0" w:line="276" w:lineRule="auto"/>
        <w:jc w:val="both"/>
        <w:rPr>
          <w:rFonts w:ascii="Arial" w:hAnsi="Arial" w:cs="Arial"/>
          <w:sz w:val="20"/>
          <w:szCs w:val="20"/>
        </w:rPr>
      </w:pPr>
      <w:r w:rsidRPr="001C3694">
        <w:rPr>
          <w:rFonts w:ascii="Arial" w:hAnsi="Arial" w:cs="Arial"/>
          <w:sz w:val="20"/>
          <w:szCs w:val="20"/>
        </w:rPr>
        <w:t>P</w:t>
      </w:r>
      <w:r w:rsidR="006D6509" w:rsidRPr="001C3694">
        <w:rPr>
          <w:rFonts w:ascii="Arial" w:hAnsi="Arial" w:cs="Arial"/>
          <w:sz w:val="20"/>
          <w:szCs w:val="20"/>
        </w:rPr>
        <w:t>omoč v skladu z Uredbo Komisije (EU) št. 2022/2472 se lahko združuje z vsako drugo državno pomočjo v zvezi z istimi opravičenimi stroški, ki se v celoti ali deloma pokrivajo, samo če se s takim združevanjem ne preseže najvišje intenzivnosti pomoči ali zneska pomoči, ki se uporablja za zadevno pomoč v skladu z Uredbo Komisije (EU) št. 2022/2472.</w:t>
      </w:r>
    </w:p>
    <w:p w14:paraId="458B3F08" w14:textId="77777777" w:rsidR="00741EBC" w:rsidRPr="001C3694" w:rsidRDefault="00741EBC" w:rsidP="001828BA">
      <w:pPr>
        <w:spacing w:after="0" w:line="276" w:lineRule="auto"/>
        <w:jc w:val="both"/>
        <w:rPr>
          <w:rFonts w:ascii="Arial" w:hAnsi="Arial" w:cs="Arial"/>
          <w:sz w:val="20"/>
          <w:szCs w:val="20"/>
        </w:rPr>
      </w:pPr>
    </w:p>
    <w:p w14:paraId="6723141E" w14:textId="77777777" w:rsidR="006D6509" w:rsidRPr="001C3694" w:rsidRDefault="006D6509" w:rsidP="001828BA">
      <w:pPr>
        <w:spacing w:after="0" w:line="276" w:lineRule="auto"/>
        <w:jc w:val="both"/>
        <w:rPr>
          <w:rFonts w:ascii="Arial" w:hAnsi="Arial" w:cs="Arial"/>
          <w:sz w:val="20"/>
          <w:szCs w:val="20"/>
        </w:rPr>
      </w:pPr>
      <w:r w:rsidRPr="001C3694">
        <w:rPr>
          <w:rFonts w:ascii="Arial" w:hAnsi="Arial" w:cs="Arial"/>
          <w:sz w:val="20"/>
          <w:szCs w:val="20"/>
        </w:rPr>
        <w:t xml:space="preserve">Pomoč v skladu z Uredbo Komisije (EU) št. 2022/2472 se ne združuje s plačili iz drugega odstavka 145. člena in 146. člena Uredbe (EU) št. 2021/2115, z dne 2. decembra 2021 o določitvi pravil o podpori za strateške načrte, ki jih pripravijo države članice v okviru skupne kmetijske politike (strateški načrti SKP) in se financirajo iz Evropskega kmetijskega jamstvenega sklada (EKJS) in Evropskega kmetijskega sklada za razvoj podeželja (EKSRP) ter o razveljavitvi uredb (EU) št. 1305/2013 in (EU) št. 1307/2013 (UL L 435 z dne 6. 12. 2021, str. 1), zadnjič spremenjeno z Uredbo (EU) 2024/1468 Evropskega parlamenta in Sveta z dne 14. maja 2024 o spremembi uredb (EU) 2021/2115 in (EU) 2021/2116  v zvezi s standardi za dobre kmetijske in </w:t>
      </w:r>
      <w:proofErr w:type="spellStart"/>
      <w:r w:rsidRPr="001C3694">
        <w:rPr>
          <w:rFonts w:ascii="Arial" w:hAnsi="Arial" w:cs="Arial"/>
          <w:sz w:val="20"/>
          <w:szCs w:val="20"/>
        </w:rPr>
        <w:t>okoljske</w:t>
      </w:r>
      <w:proofErr w:type="spellEnd"/>
      <w:r w:rsidRPr="001C3694">
        <w:rPr>
          <w:rFonts w:ascii="Arial" w:hAnsi="Arial" w:cs="Arial"/>
          <w:sz w:val="20"/>
          <w:szCs w:val="20"/>
        </w:rPr>
        <w:t xml:space="preserve"> pogoje, shemami za podnebje, okolje in dobrobit živali, spremembami strateških načrtov SKP, pregledom strateških načrtov SKP ter izvzetji iz kontrol in sankcij (UL L št. 2024/1468 z dne 24. 5. 2024), v zvezi z istimi upravičenimi stroški, če bi bila s takim združevanjem presežena intenzivnost pomoči ali znesek pomoči, ki sta določena v Uredbi Komisije (EU) št. 2022/2472.</w:t>
      </w:r>
    </w:p>
    <w:p w14:paraId="47C7B35E" w14:textId="77777777" w:rsidR="006D6509" w:rsidRPr="001C3694" w:rsidRDefault="006D6509" w:rsidP="001828BA">
      <w:pPr>
        <w:spacing w:after="0" w:line="276" w:lineRule="auto"/>
        <w:jc w:val="both"/>
        <w:rPr>
          <w:rFonts w:ascii="Arial" w:hAnsi="Arial" w:cs="Arial"/>
          <w:sz w:val="20"/>
          <w:szCs w:val="20"/>
        </w:rPr>
      </w:pPr>
    </w:p>
    <w:p w14:paraId="1858280C" w14:textId="5338E946" w:rsidR="00294149" w:rsidRDefault="006D6509" w:rsidP="001828BA">
      <w:pPr>
        <w:spacing w:after="0" w:line="276" w:lineRule="auto"/>
        <w:jc w:val="both"/>
        <w:rPr>
          <w:rFonts w:ascii="Arial" w:hAnsi="Arial" w:cs="Arial"/>
          <w:sz w:val="20"/>
          <w:szCs w:val="20"/>
        </w:rPr>
      </w:pPr>
      <w:r w:rsidRPr="001C3694">
        <w:rPr>
          <w:rFonts w:ascii="Arial" w:hAnsi="Arial" w:cs="Arial"/>
          <w:sz w:val="20"/>
          <w:szCs w:val="20"/>
        </w:rPr>
        <w:t xml:space="preserve">Pomoč v skladu z Uredbo Komisije (EU) št. 2022/2472 se ne združuje s pomočjo de </w:t>
      </w:r>
      <w:proofErr w:type="spellStart"/>
      <w:r w:rsidRPr="001C3694">
        <w:rPr>
          <w:rFonts w:ascii="Arial" w:hAnsi="Arial" w:cs="Arial"/>
          <w:sz w:val="20"/>
          <w:szCs w:val="20"/>
        </w:rPr>
        <w:t>minimis</w:t>
      </w:r>
      <w:proofErr w:type="spellEnd"/>
      <w:r w:rsidRPr="001C3694">
        <w:rPr>
          <w:rFonts w:ascii="Arial" w:hAnsi="Arial" w:cs="Arial"/>
          <w:sz w:val="20"/>
          <w:szCs w:val="20"/>
        </w:rPr>
        <w:t xml:space="preserve"> v zvezi z istimi upravičenimi stroški, če bi bila s takim združevanjem presežena intenzivnost pomoči ali znesek pomoči, ki sta določena v Uredbi Komisije (EU) št. 2022/2472.</w:t>
      </w:r>
    </w:p>
    <w:p w14:paraId="5546E828" w14:textId="77777777" w:rsidR="0012779F" w:rsidRDefault="0012779F" w:rsidP="001828BA">
      <w:pPr>
        <w:spacing w:after="0" w:line="276" w:lineRule="auto"/>
        <w:jc w:val="both"/>
        <w:rPr>
          <w:rFonts w:ascii="Arial" w:hAnsi="Arial" w:cs="Arial"/>
          <w:sz w:val="20"/>
          <w:szCs w:val="20"/>
        </w:rPr>
      </w:pPr>
    </w:p>
    <w:p w14:paraId="2436BFD5" w14:textId="77777777" w:rsidR="0012779F" w:rsidRDefault="0012779F" w:rsidP="001828BA">
      <w:pPr>
        <w:spacing w:after="0" w:line="276" w:lineRule="auto"/>
        <w:jc w:val="both"/>
        <w:rPr>
          <w:rFonts w:ascii="Arial" w:hAnsi="Arial" w:cs="Arial"/>
          <w:sz w:val="20"/>
          <w:szCs w:val="20"/>
        </w:rPr>
      </w:pPr>
    </w:p>
    <w:p w14:paraId="4F73CEF2" w14:textId="036E2EA8" w:rsidR="0012779F" w:rsidRPr="0012779F" w:rsidRDefault="0012779F" w:rsidP="001828BA">
      <w:pPr>
        <w:spacing w:line="276" w:lineRule="auto"/>
        <w:ind w:left="1253" w:right="185" w:hanging="1253"/>
        <w:jc w:val="both"/>
        <w:rPr>
          <w:rFonts w:ascii="Arial" w:hAnsi="Arial" w:cs="Arial"/>
          <w:sz w:val="20"/>
          <w:szCs w:val="20"/>
        </w:rPr>
      </w:pPr>
      <w:r w:rsidRPr="0012779F">
        <w:rPr>
          <w:rFonts w:ascii="Arial" w:hAnsi="Arial" w:cs="Arial"/>
          <w:b/>
          <w:sz w:val="20"/>
          <w:szCs w:val="20"/>
        </w:rPr>
        <w:t>UKREP 1 - Pomoč za naložbe v kmetijska gospodarstva v zvezi s primarno kmetijsko proizvodnjo</w:t>
      </w:r>
      <w:r>
        <w:rPr>
          <w:rFonts w:ascii="Arial" w:hAnsi="Arial" w:cs="Arial"/>
          <w:b/>
          <w:sz w:val="20"/>
          <w:szCs w:val="20"/>
        </w:rPr>
        <w:t xml:space="preserve"> </w:t>
      </w:r>
      <w:r w:rsidRPr="00EA4D0C">
        <w:rPr>
          <w:rFonts w:ascii="Arial" w:hAnsi="Arial" w:cs="Arial"/>
          <w:bCs/>
          <w:sz w:val="18"/>
          <w:szCs w:val="18"/>
        </w:rPr>
        <w:t>(</w:t>
      </w:r>
      <w:r w:rsidRPr="00EA4D0C">
        <w:rPr>
          <w:rFonts w:ascii="Arial" w:hAnsi="Arial" w:cs="Arial"/>
          <w:sz w:val="18"/>
          <w:szCs w:val="20"/>
        </w:rPr>
        <w:t>14. člen Uredbe Komisije (EU) št. 2022/2472)</w:t>
      </w:r>
      <w:r w:rsidRPr="00EA4D0C">
        <w:rPr>
          <w:rFonts w:ascii="Arial" w:hAnsi="Arial" w:cs="Arial"/>
          <w:b/>
          <w:sz w:val="18"/>
          <w:szCs w:val="18"/>
        </w:rPr>
        <w:t xml:space="preserve"> </w:t>
      </w:r>
    </w:p>
    <w:p w14:paraId="28D6EECF" w14:textId="77777777" w:rsidR="0012779F" w:rsidRPr="0012779F" w:rsidRDefault="0012779F" w:rsidP="001828BA">
      <w:pPr>
        <w:spacing w:after="0" w:line="276" w:lineRule="auto"/>
        <w:jc w:val="both"/>
        <w:rPr>
          <w:rFonts w:ascii="Arial" w:hAnsi="Arial" w:cs="Arial"/>
          <w:sz w:val="20"/>
          <w:szCs w:val="20"/>
        </w:rPr>
      </w:pPr>
    </w:p>
    <w:p w14:paraId="58944D52" w14:textId="77777777" w:rsidR="0012779F" w:rsidRPr="0012779F" w:rsidRDefault="0012779F" w:rsidP="001828BA">
      <w:pPr>
        <w:spacing w:after="120" w:line="276" w:lineRule="auto"/>
        <w:jc w:val="both"/>
        <w:rPr>
          <w:rFonts w:ascii="Arial" w:hAnsi="Arial" w:cs="Arial"/>
          <w:sz w:val="20"/>
          <w:szCs w:val="20"/>
        </w:rPr>
      </w:pPr>
      <w:r w:rsidRPr="0012779F">
        <w:rPr>
          <w:rFonts w:ascii="Arial" w:hAnsi="Arial" w:cs="Arial"/>
          <w:i/>
          <w:sz w:val="20"/>
          <w:szCs w:val="20"/>
          <w:u w:val="single"/>
        </w:rPr>
        <w:t>Z naložbo se skuša doseči vsaj enega od naslednjih ciljev:</w:t>
      </w:r>
    </w:p>
    <w:p w14:paraId="4C671FA0" w14:textId="77777777" w:rsidR="0012779F" w:rsidRPr="0012779F" w:rsidRDefault="0012779F" w:rsidP="001828BA">
      <w:pPr>
        <w:numPr>
          <w:ilvl w:val="0"/>
          <w:numId w:val="16"/>
        </w:numPr>
        <w:spacing w:after="0" w:line="276" w:lineRule="auto"/>
        <w:ind w:left="567" w:hanging="567"/>
        <w:jc w:val="both"/>
        <w:rPr>
          <w:rFonts w:ascii="Arial" w:hAnsi="Arial" w:cs="Arial"/>
          <w:sz w:val="20"/>
          <w:szCs w:val="20"/>
        </w:rPr>
      </w:pPr>
      <w:r w:rsidRPr="0012779F">
        <w:rPr>
          <w:rFonts w:ascii="Arial" w:hAnsi="Arial" w:cs="Arial"/>
          <w:sz w:val="20"/>
          <w:szCs w:val="20"/>
        </w:rPr>
        <w:t>izboljšanje splošne učinkovitosti in trajnosti kmetijskega gospodarstva, zlasti z zmanjšanjem stroškov proizvodnje ali izboljšanjem in preusmeritvijo proizvodnje;</w:t>
      </w:r>
    </w:p>
    <w:p w14:paraId="2B3518FD" w14:textId="77777777" w:rsidR="0012779F" w:rsidRPr="0012779F" w:rsidRDefault="0012779F" w:rsidP="001828BA">
      <w:pPr>
        <w:numPr>
          <w:ilvl w:val="0"/>
          <w:numId w:val="16"/>
        </w:numPr>
        <w:spacing w:after="0" w:line="276" w:lineRule="auto"/>
        <w:ind w:left="567" w:hanging="567"/>
        <w:jc w:val="both"/>
        <w:rPr>
          <w:rFonts w:ascii="Arial" w:hAnsi="Arial" w:cs="Arial"/>
          <w:sz w:val="20"/>
          <w:szCs w:val="20"/>
        </w:rPr>
      </w:pPr>
      <w:r w:rsidRPr="0012779F">
        <w:rPr>
          <w:rFonts w:ascii="Arial" w:hAnsi="Arial" w:cs="Arial"/>
          <w:sz w:val="20"/>
          <w:szCs w:val="20"/>
        </w:rPr>
        <w:t>izboljšanje naravnega okolja, higienskih pogojev ali standardov za dobrobit živali;</w:t>
      </w:r>
    </w:p>
    <w:p w14:paraId="2F0C6FE9" w14:textId="77777777" w:rsidR="0012779F" w:rsidRPr="0012779F" w:rsidRDefault="0012779F" w:rsidP="001828BA">
      <w:pPr>
        <w:numPr>
          <w:ilvl w:val="0"/>
          <w:numId w:val="16"/>
        </w:numPr>
        <w:spacing w:after="0" w:line="276" w:lineRule="auto"/>
        <w:ind w:left="567" w:hanging="567"/>
        <w:jc w:val="both"/>
        <w:rPr>
          <w:rFonts w:ascii="Arial" w:hAnsi="Arial" w:cs="Arial"/>
          <w:sz w:val="20"/>
          <w:szCs w:val="20"/>
        </w:rPr>
      </w:pPr>
      <w:r w:rsidRPr="0012779F">
        <w:rPr>
          <w:rFonts w:ascii="Arial" w:hAnsi="Arial" w:cs="Arial"/>
          <w:sz w:val="20"/>
          <w:szCs w:val="20"/>
        </w:rPr>
        <w:t>vzpostavljanje in izboljšanje infrastrukture, povezane z razvojem, prilagajanjem in modernizacijo kmetijstva, vključno z dostopom do kmetijskih zemljišč, izboljšanjem zemljišč, oskrbo in varčevanjem s trajnostno energijo, energijsko učinkovitostjo, oskrbo in varčevanjem z vodo;</w:t>
      </w:r>
    </w:p>
    <w:p w14:paraId="0B2E1ADC" w14:textId="77777777" w:rsidR="0012779F" w:rsidRPr="0012779F" w:rsidRDefault="0012779F" w:rsidP="001828BA">
      <w:pPr>
        <w:numPr>
          <w:ilvl w:val="0"/>
          <w:numId w:val="16"/>
        </w:numPr>
        <w:spacing w:after="0" w:line="276" w:lineRule="auto"/>
        <w:ind w:left="567" w:hanging="567"/>
        <w:jc w:val="both"/>
        <w:rPr>
          <w:rFonts w:ascii="Arial" w:hAnsi="Arial" w:cs="Arial"/>
          <w:sz w:val="20"/>
          <w:szCs w:val="20"/>
        </w:rPr>
      </w:pPr>
      <w:r w:rsidRPr="0012779F">
        <w:rPr>
          <w:rFonts w:ascii="Arial" w:hAnsi="Arial" w:cs="Arial"/>
          <w:sz w:val="20"/>
          <w:szCs w:val="20"/>
        </w:rPr>
        <w:t xml:space="preserve">prispevanje k blažitvi podnebnih sprememb in prilagajanju nanje, vključno z zmanjšanjem emisij toplogrednih plinov in povečanjem </w:t>
      </w:r>
      <w:proofErr w:type="spellStart"/>
      <w:r w:rsidRPr="0012779F">
        <w:rPr>
          <w:rFonts w:ascii="Arial" w:hAnsi="Arial" w:cs="Arial"/>
          <w:sz w:val="20"/>
          <w:szCs w:val="20"/>
        </w:rPr>
        <w:t>sekvestracije</w:t>
      </w:r>
      <w:proofErr w:type="spellEnd"/>
      <w:r w:rsidRPr="0012779F">
        <w:rPr>
          <w:rFonts w:ascii="Arial" w:hAnsi="Arial" w:cs="Arial"/>
          <w:sz w:val="20"/>
          <w:szCs w:val="20"/>
        </w:rPr>
        <w:t xml:space="preserve"> ogljika ter spodbujanje trajnostne energije in energijske učinkovitosti;</w:t>
      </w:r>
    </w:p>
    <w:p w14:paraId="02C91BE7" w14:textId="77777777" w:rsidR="0012779F" w:rsidRPr="0012779F" w:rsidRDefault="0012779F" w:rsidP="001828BA">
      <w:pPr>
        <w:numPr>
          <w:ilvl w:val="0"/>
          <w:numId w:val="16"/>
        </w:numPr>
        <w:spacing w:after="0" w:line="276" w:lineRule="auto"/>
        <w:ind w:left="567" w:hanging="567"/>
        <w:jc w:val="both"/>
        <w:rPr>
          <w:rFonts w:ascii="Arial" w:hAnsi="Arial" w:cs="Arial"/>
          <w:sz w:val="20"/>
          <w:szCs w:val="20"/>
        </w:rPr>
      </w:pPr>
      <w:r w:rsidRPr="0012779F">
        <w:rPr>
          <w:rFonts w:ascii="Arial" w:hAnsi="Arial" w:cs="Arial"/>
          <w:sz w:val="20"/>
          <w:szCs w:val="20"/>
        </w:rPr>
        <w:t xml:space="preserve">prispevanje k trajnostnemu krožnemu </w:t>
      </w:r>
      <w:proofErr w:type="spellStart"/>
      <w:r w:rsidRPr="0012779F">
        <w:rPr>
          <w:rFonts w:ascii="Arial" w:hAnsi="Arial" w:cs="Arial"/>
          <w:sz w:val="20"/>
          <w:szCs w:val="20"/>
        </w:rPr>
        <w:t>biogospodarstvu</w:t>
      </w:r>
      <w:proofErr w:type="spellEnd"/>
      <w:r w:rsidRPr="0012779F">
        <w:rPr>
          <w:rFonts w:ascii="Arial" w:hAnsi="Arial" w:cs="Arial"/>
          <w:sz w:val="20"/>
          <w:szCs w:val="20"/>
        </w:rPr>
        <w:t xml:space="preserve"> ter spodbujanje trajnostnega razvoja in učinkovitega upravljanja naravnih virov, kot so voda, tla in zrak, vključno z zmanjšanjem odvisnosti od kemikalij; </w:t>
      </w:r>
    </w:p>
    <w:p w14:paraId="7840264F" w14:textId="77777777" w:rsidR="0012779F" w:rsidRPr="0012779F" w:rsidRDefault="0012779F" w:rsidP="001828BA">
      <w:pPr>
        <w:numPr>
          <w:ilvl w:val="0"/>
          <w:numId w:val="16"/>
        </w:numPr>
        <w:spacing w:after="0" w:line="276" w:lineRule="auto"/>
        <w:ind w:left="567" w:hanging="567"/>
        <w:jc w:val="both"/>
        <w:rPr>
          <w:rFonts w:ascii="Arial" w:hAnsi="Arial" w:cs="Arial"/>
          <w:sz w:val="20"/>
          <w:szCs w:val="20"/>
        </w:rPr>
      </w:pPr>
      <w:r w:rsidRPr="0012779F">
        <w:rPr>
          <w:rFonts w:ascii="Arial" w:hAnsi="Arial" w:cs="Arial"/>
          <w:sz w:val="20"/>
          <w:szCs w:val="20"/>
        </w:rPr>
        <w:t xml:space="preserve">prispevanje k zaustavitvi in obnovitvi trenda izgube biotske raznovrstnosti, krepitev ekosistemskih storitev ter ohranjanje habitatov in krajine. </w:t>
      </w:r>
    </w:p>
    <w:p w14:paraId="500AAA26" w14:textId="77777777" w:rsidR="0012779F" w:rsidRPr="0012779F" w:rsidRDefault="0012779F" w:rsidP="001828BA">
      <w:pPr>
        <w:spacing w:after="0" w:line="276" w:lineRule="auto"/>
        <w:jc w:val="both"/>
        <w:rPr>
          <w:rFonts w:ascii="Arial" w:hAnsi="Arial" w:cs="Arial"/>
          <w:sz w:val="20"/>
          <w:szCs w:val="20"/>
        </w:rPr>
      </w:pPr>
      <w:r w:rsidRPr="0012779F">
        <w:rPr>
          <w:rFonts w:ascii="Arial" w:hAnsi="Arial" w:cs="Arial"/>
          <w:sz w:val="20"/>
          <w:szCs w:val="20"/>
        </w:rPr>
        <w:t xml:space="preserve"> </w:t>
      </w:r>
    </w:p>
    <w:p w14:paraId="3FFAFDE3" w14:textId="75B0566F" w:rsidR="0012779F" w:rsidRPr="0012779F" w:rsidRDefault="0012779F" w:rsidP="001828BA">
      <w:pPr>
        <w:spacing w:after="120" w:line="276" w:lineRule="auto"/>
        <w:jc w:val="both"/>
        <w:rPr>
          <w:rFonts w:ascii="Arial" w:hAnsi="Arial" w:cs="Arial"/>
          <w:i/>
          <w:sz w:val="20"/>
          <w:szCs w:val="20"/>
          <w:u w:val="single"/>
        </w:rPr>
      </w:pPr>
      <w:r w:rsidRPr="0012779F">
        <w:rPr>
          <w:rFonts w:ascii="Arial" w:hAnsi="Arial" w:cs="Arial"/>
          <w:sz w:val="20"/>
          <w:szCs w:val="20"/>
        </w:rPr>
        <w:t xml:space="preserve"> </w:t>
      </w:r>
      <w:r w:rsidRPr="0012779F">
        <w:rPr>
          <w:rFonts w:ascii="Arial" w:hAnsi="Arial" w:cs="Arial"/>
          <w:i/>
          <w:sz w:val="20"/>
          <w:szCs w:val="20"/>
          <w:u w:val="single"/>
        </w:rPr>
        <w:t xml:space="preserve">Pomoč se </w:t>
      </w:r>
      <w:r w:rsidRPr="0012779F">
        <w:rPr>
          <w:rFonts w:ascii="Arial" w:hAnsi="Arial" w:cs="Arial"/>
          <w:b/>
          <w:i/>
          <w:sz w:val="20"/>
          <w:szCs w:val="20"/>
          <w:u w:val="single"/>
        </w:rPr>
        <w:t>ne dodeli</w:t>
      </w:r>
      <w:r w:rsidRPr="0012779F">
        <w:rPr>
          <w:rFonts w:ascii="Arial" w:hAnsi="Arial" w:cs="Arial"/>
          <w:i/>
          <w:sz w:val="20"/>
          <w:szCs w:val="20"/>
          <w:u w:val="single"/>
        </w:rPr>
        <w:t xml:space="preserve"> za:</w:t>
      </w:r>
    </w:p>
    <w:p w14:paraId="1AEAD6BE" w14:textId="77777777" w:rsidR="0012779F" w:rsidRPr="0012779F" w:rsidRDefault="0012779F" w:rsidP="001828BA">
      <w:pPr>
        <w:numPr>
          <w:ilvl w:val="0"/>
          <w:numId w:val="17"/>
        </w:numPr>
        <w:spacing w:after="0" w:line="276" w:lineRule="auto"/>
        <w:ind w:left="567" w:hanging="567"/>
        <w:jc w:val="both"/>
        <w:rPr>
          <w:rFonts w:ascii="Arial" w:hAnsi="Arial" w:cs="Arial"/>
          <w:sz w:val="20"/>
          <w:szCs w:val="20"/>
        </w:rPr>
      </w:pPr>
      <w:r w:rsidRPr="0012779F">
        <w:rPr>
          <w:rFonts w:ascii="Arial" w:hAnsi="Arial" w:cs="Arial"/>
          <w:sz w:val="20"/>
          <w:szCs w:val="20"/>
        </w:rPr>
        <w:t>nakup in zasaditev enoletnih rastlin,</w:t>
      </w:r>
    </w:p>
    <w:p w14:paraId="3E3CF25E" w14:textId="77777777" w:rsidR="0012779F" w:rsidRPr="0012779F" w:rsidRDefault="0012779F" w:rsidP="001828BA">
      <w:pPr>
        <w:numPr>
          <w:ilvl w:val="0"/>
          <w:numId w:val="17"/>
        </w:numPr>
        <w:spacing w:after="0" w:line="276" w:lineRule="auto"/>
        <w:ind w:left="567" w:hanging="567"/>
        <w:jc w:val="both"/>
        <w:rPr>
          <w:rFonts w:ascii="Arial" w:hAnsi="Arial" w:cs="Arial"/>
          <w:sz w:val="20"/>
          <w:szCs w:val="20"/>
        </w:rPr>
      </w:pPr>
      <w:r w:rsidRPr="0012779F">
        <w:rPr>
          <w:rFonts w:ascii="Arial" w:hAnsi="Arial" w:cs="Arial"/>
          <w:sz w:val="20"/>
          <w:szCs w:val="20"/>
        </w:rPr>
        <w:t>nakup živali,</w:t>
      </w:r>
    </w:p>
    <w:p w14:paraId="5D2A99E4" w14:textId="77777777" w:rsidR="0012779F" w:rsidRPr="0012779F" w:rsidRDefault="0012779F" w:rsidP="001828BA">
      <w:pPr>
        <w:numPr>
          <w:ilvl w:val="0"/>
          <w:numId w:val="17"/>
        </w:numPr>
        <w:spacing w:after="0" w:line="276" w:lineRule="auto"/>
        <w:ind w:left="567" w:hanging="567"/>
        <w:jc w:val="both"/>
        <w:rPr>
          <w:rFonts w:ascii="Arial" w:hAnsi="Arial" w:cs="Arial"/>
          <w:sz w:val="20"/>
          <w:szCs w:val="20"/>
        </w:rPr>
      </w:pPr>
      <w:r w:rsidRPr="0012779F">
        <w:rPr>
          <w:rFonts w:ascii="Arial" w:hAnsi="Arial" w:cs="Arial"/>
          <w:sz w:val="20"/>
          <w:szCs w:val="20"/>
        </w:rPr>
        <w:t xml:space="preserve">ožičenje ali polaganje kablov za podatkovna omrežja zunaj zasebne lastnine, </w:t>
      </w:r>
    </w:p>
    <w:p w14:paraId="465EB564" w14:textId="77777777" w:rsidR="0012779F" w:rsidRPr="0012779F" w:rsidRDefault="0012779F" w:rsidP="001828BA">
      <w:pPr>
        <w:numPr>
          <w:ilvl w:val="0"/>
          <w:numId w:val="17"/>
        </w:numPr>
        <w:spacing w:after="0" w:line="276" w:lineRule="auto"/>
        <w:ind w:left="567" w:hanging="567"/>
        <w:jc w:val="both"/>
        <w:rPr>
          <w:rFonts w:ascii="Arial" w:hAnsi="Arial" w:cs="Arial"/>
          <w:sz w:val="20"/>
          <w:szCs w:val="20"/>
        </w:rPr>
      </w:pPr>
      <w:r w:rsidRPr="0012779F">
        <w:rPr>
          <w:rFonts w:ascii="Arial" w:hAnsi="Arial" w:cs="Arial"/>
          <w:sz w:val="20"/>
          <w:szCs w:val="20"/>
        </w:rPr>
        <w:t>naložbe v namakanje,</w:t>
      </w:r>
    </w:p>
    <w:p w14:paraId="3A6196F1" w14:textId="77777777" w:rsidR="0012779F" w:rsidRPr="0012779F" w:rsidRDefault="0012779F" w:rsidP="001828BA">
      <w:pPr>
        <w:numPr>
          <w:ilvl w:val="0"/>
          <w:numId w:val="17"/>
        </w:numPr>
        <w:spacing w:after="0" w:line="276" w:lineRule="auto"/>
        <w:ind w:left="567" w:hanging="567"/>
        <w:jc w:val="both"/>
        <w:rPr>
          <w:rFonts w:ascii="Arial" w:hAnsi="Arial" w:cs="Arial"/>
          <w:sz w:val="20"/>
          <w:szCs w:val="20"/>
        </w:rPr>
      </w:pPr>
      <w:r w:rsidRPr="0012779F">
        <w:rPr>
          <w:rFonts w:ascii="Arial" w:hAnsi="Arial" w:cs="Arial"/>
          <w:sz w:val="20"/>
          <w:szCs w:val="20"/>
        </w:rPr>
        <w:t>nakup plačilnih pravic,</w:t>
      </w:r>
    </w:p>
    <w:p w14:paraId="4CE87EAE" w14:textId="77777777" w:rsidR="0012779F" w:rsidRPr="0012779F" w:rsidRDefault="0012779F" w:rsidP="001828BA">
      <w:pPr>
        <w:numPr>
          <w:ilvl w:val="0"/>
          <w:numId w:val="17"/>
        </w:numPr>
        <w:spacing w:after="0" w:line="276" w:lineRule="auto"/>
        <w:ind w:left="567" w:hanging="567"/>
        <w:jc w:val="both"/>
        <w:rPr>
          <w:rFonts w:ascii="Arial" w:hAnsi="Arial" w:cs="Arial"/>
          <w:sz w:val="20"/>
          <w:szCs w:val="20"/>
        </w:rPr>
      </w:pPr>
      <w:r w:rsidRPr="0012779F">
        <w:rPr>
          <w:rFonts w:ascii="Arial" w:hAnsi="Arial" w:cs="Arial"/>
          <w:sz w:val="20"/>
          <w:szCs w:val="20"/>
        </w:rPr>
        <w:lastRenderedPageBreak/>
        <w:t xml:space="preserve">naložbe za proizvodnjo </w:t>
      </w:r>
      <w:proofErr w:type="spellStart"/>
      <w:r w:rsidRPr="0012779F">
        <w:rPr>
          <w:rFonts w:ascii="Arial" w:hAnsi="Arial" w:cs="Arial"/>
          <w:sz w:val="20"/>
          <w:szCs w:val="20"/>
        </w:rPr>
        <w:t>biogoriv</w:t>
      </w:r>
      <w:proofErr w:type="spellEnd"/>
      <w:r w:rsidRPr="0012779F">
        <w:rPr>
          <w:rFonts w:ascii="Arial" w:hAnsi="Arial" w:cs="Arial"/>
          <w:sz w:val="20"/>
          <w:szCs w:val="20"/>
        </w:rPr>
        <w:t xml:space="preserve"> ali proizvodnjo energije iz obnovljivih virov energije na kmetijskih gospodarstvih,</w:t>
      </w:r>
    </w:p>
    <w:p w14:paraId="0E50BEF8" w14:textId="77777777" w:rsidR="0012779F" w:rsidRPr="0012779F" w:rsidRDefault="0012779F" w:rsidP="001828BA">
      <w:pPr>
        <w:numPr>
          <w:ilvl w:val="0"/>
          <w:numId w:val="17"/>
        </w:numPr>
        <w:spacing w:after="0" w:line="276" w:lineRule="auto"/>
        <w:ind w:left="567" w:hanging="567"/>
        <w:jc w:val="both"/>
        <w:rPr>
          <w:rFonts w:ascii="Arial" w:hAnsi="Arial" w:cs="Arial"/>
          <w:sz w:val="20"/>
          <w:szCs w:val="20"/>
        </w:rPr>
      </w:pPr>
      <w:r w:rsidRPr="0012779F">
        <w:rPr>
          <w:rFonts w:ascii="Arial" w:hAnsi="Arial" w:cs="Arial"/>
          <w:sz w:val="20"/>
          <w:szCs w:val="20"/>
        </w:rPr>
        <w:t>dela v zvezi z odvodnjavanjem,</w:t>
      </w:r>
    </w:p>
    <w:p w14:paraId="4ABAD6D5" w14:textId="77777777" w:rsidR="0012779F" w:rsidRPr="0012779F" w:rsidRDefault="0012779F" w:rsidP="001828BA">
      <w:pPr>
        <w:numPr>
          <w:ilvl w:val="0"/>
          <w:numId w:val="17"/>
        </w:numPr>
        <w:spacing w:after="0" w:line="276" w:lineRule="auto"/>
        <w:ind w:left="567" w:hanging="567"/>
        <w:jc w:val="both"/>
        <w:rPr>
          <w:rFonts w:ascii="Arial" w:hAnsi="Arial" w:cs="Arial"/>
          <w:sz w:val="20"/>
          <w:szCs w:val="20"/>
        </w:rPr>
      </w:pPr>
      <w:r w:rsidRPr="0012779F">
        <w:rPr>
          <w:rFonts w:ascii="Arial" w:hAnsi="Arial" w:cs="Arial"/>
          <w:sz w:val="20"/>
          <w:szCs w:val="20"/>
        </w:rPr>
        <w:t>že izvedena dela, razen za izdelavo projektne dokumentacije,</w:t>
      </w:r>
    </w:p>
    <w:p w14:paraId="7CD07FB1" w14:textId="77777777" w:rsidR="0012779F" w:rsidRPr="0012779F" w:rsidRDefault="0012779F" w:rsidP="001828BA">
      <w:pPr>
        <w:numPr>
          <w:ilvl w:val="0"/>
          <w:numId w:val="17"/>
        </w:numPr>
        <w:spacing w:after="0" w:line="276" w:lineRule="auto"/>
        <w:ind w:left="567" w:hanging="567"/>
        <w:jc w:val="both"/>
        <w:rPr>
          <w:rFonts w:ascii="Arial" w:hAnsi="Arial" w:cs="Arial"/>
          <w:sz w:val="20"/>
          <w:szCs w:val="20"/>
        </w:rPr>
      </w:pPr>
      <w:r w:rsidRPr="0012779F">
        <w:rPr>
          <w:rFonts w:ascii="Arial" w:hAnsi="Arial" w:cs="Arial"/>
          <w:sz w:val="20"/>
          <w:szCs w:val="20"/>
        </w:rPr>
        <w:t>investicije, ki se izvajajo izven območja občine,</w:t>
      </w:r>
    </w:p>
    <w:p w14:paraId="65BFB318" w14:textId="77777777" w:rsidR="0012779F" w:rsidRPr="0012779F" w:rsidRDefault="0012779F" w:rsidP="001828BA">
      <w:pPr>
        <w:numPr>
          <w:ilvl w:val="0"/>
          <w:numId w:val="17"/>
        </w:numPr>
        <w:spacing w:after="0" w:line="276" w:lineRule="auto"/>
        <w:ind w:left="567" w:hanging="567"/>
        <w:jc w:val="both"/>
        <w:rPr>
          <w:rFonts w:ascii="Arial" w:hAnsi="Arial" w:cs="Arial"/>
          <w:sz w:val="20"/>
          <w:szCs w:val="20"/>
        </w:rPr>
      </w:pPr>
      <w:r w:rsidRPr="0012779F">
        <w:rPr>
          <w:rFonts w:ascii="Arial" w:hAnsi="Arial" w:cs="Arial"/>
          <w:sz w:val="20"/>
          <w:szCs w:val="20"/>
        </w:rPr>
        <w:t>stroške, povezane z zakupnimi pogodbami,</w:t>
      </w:r>
    </w:p>
    <w:p w14:paraId="06467B0F" w14:textId="77777777" w:rsidR="0012779F" w:rsidRPr="0012779F" w:rsidRDefault="0012779F" w:rsidP="001828BA">
      <w:pPr>
        <w:numPr>
          <w:ilvl w:val="0"/>
          <w:numId w:val="17"/>
        </w:numPr>
        <w:spacing w:after="0" w:line="276" w:lineRule="auto"/>
        <w:ind w:left="567" w:hanging="567"/>
        <w:jc w:val="both"/>
        <w:rPr>
          <w:rFonts w:ascii="Arial" w:hAnsi="Arial" w:cs="Arial"/>
          <w:sz w:val="20"/>
          <w:szCs w:val="20"/>
        </w:rPr>
      </w:pPr>
      <w:r w:rsidRPr="0012779F">
        <w:rPr>
          <w:rFonts w:ascii="Arial" w:hAnsi="Arial" w:cs="Arial"/>
          <w:sz w:val="20"/>
          <w:szCs w:val="20"/>
        </w:rPr>
        <w:t>obratna sredstva.</w:t>
      </w:r>
    </w:p>
    <w:p w14:paraId="6519D6F6" w14:textId="77777777" w:rsidR="0012779F" w:rsidRPr="0012779F" w:rsidRDefault="0012779F" w:rsidP="001828BA">
      <w:pPr>
        <w:spacing w:after="0" w:line="276" w:lineRule="auto"/>
        <w:jc w:val="both"/>
        <w:rPr>
          <w:rFonts w:ascii="Arial" w:hAnsi="Arial" w:cs="Arial"/>
          <w:sz w:val="20"/>
          <w:szCs w:val="20"/>
        </w:rPr>
      </w:pPr>
    </w:p>
    <w:p w14:paraId="2B589773" w14:textId="6CA787A9" w:rsidR="0012779F" w:rsidRPr="0012779F" w:rsidRDefault="0012779F" w:rsidP="001828BA">
      <w:pPr>
        <w:spacing w:after="0" w:line="276" w:lineRule="auto"/>
        <w:jc w:val="both"/>
        <w:rPr>
          <w:rFonts w:ascii="Arial" w:hAnsi="Arial" w:cs="Arial"/>
          <w:sz w:val="20"/>
          <w:szCs w:val="20"/>
        </w:rPr>
      </w:pPr>
      <w:r w:rsidRPr="0012779F">
        <w:rPr>
          <w:rFonts w:ascii="Arial" w:hAnsi="Arial" w:cs="Arial"/>
          <w:i/>
          <w:sz w:val="20"/>
          <w:szCs w:val="20"/>
          <w:u w:val="single"/>
        </w:rPr>
        <w:t xml:space="preserve">Upravičenci </w:t>
      </w:r>
      <w:r w:rsidRPr="0012779F">
        <w:rPr>
          <w:rFonts w:ascii="Arial" w:hAnsi="Arial" w:cs="Arial"/>
          <w:sz w:val="20"/>
          <w:szCs w:val="20"/>
        </w:rPr>
        <w:t xml:space="preserve">do pomoči so kmetijska gospodarstva, ki so </w:t>
      </w:r>
      <w:proofErr w:type="spellStart"/>
      <w:r w:rsidRPr="0012779F">
        <w:rPr>
          <w:rFonts w:ascii="Arial" w:hAnsi="Arial" w:cs="Arial"/>
          <w:sz w:val="20"/>
          <w:szCs w:val="20"/>
        </w:rPr>
        <w:t>mikro</w:t>
      </w:r>
      <w:proofErr w:type="spellEnd"/>
      <w:r>
        <w:rPr>
          <w:rFonts w:ascii="Arial" w:hAnsi="Arial" w:cs="Arial"/>
          <w:sz w:val="20"/>
          <w:szCs w:val="20"/>
        </w:rPr>
        <w:t>,</w:t>
      </w:r>
      <w:r w:rsidRPr="0012779F">
        <w:rPr>
          <w:rFonts w:ascii="Arial" w:hAnsi="Arial" w:cs="Arial"/>
          <w:sz w:val="20"/>
          <w:szCs w:val="20"/>
        </w:rPr>
        <w:t xml:space="preserve"> mala</w:t>
      </w:r>
      <w:r>
        <w:rPr>
          <w:rFonts w:ascii="Arial" w:hAnsi="Arial" w:cs="Arial"/>
          <w:sz w:val="20"/>
          <w:szCs w:val="20"/>
        </w:rPr>
        <w:t xml:space="preserve"> </w:t>
      </w:r>
      <w:r w:rsidR="002A50E2">
        <w:rPr>
          <w:rFonts w:ascii="Arial" w:hAnsi="Arial" w:cs="Arial"/>
          <w:sz w:val="20"/>
          <w:szCs w:val="20"/>
        </w:rPr>
        <w:t>in</w:t>
      </w:r>
      <w:r>
        <w:rPr>
          <w:rFonts w:ascii="Arial" w:hAnsi="Arial" w:cs="Arial"/>
          <w:sz w:val="20"/>
          <w:szCs w:val="20"/>
        </w:rPr>
        <w:t xml:space="preserve"> srednja</w:t>
      </w:r>
      <w:r w:rsidRPr="0012779F">
        <w:rPr>
          <w:rFonts w:ascii="Arial" w:hAnsi="Arial" w:cs="Arial"/>
          <w:sz w:val="20"/>
          <w:szCs w:val="20"/>
        </w:rPr>
        <w:t xml:space="preserve"> podjetja, vpisana v register kmetijskih gospodarstev, ki se nahajajo na območju občine, oziroma katerih naložba se izvaja na območju občine ter dejavnost primarne kmetijske proizvodnje opravlja na najmanj 1 hektarju kmetijskih površin v uporabi</w:t>
      </w:r>
      <w:r w:rsidR="00ED21F4">
        <w:rPr>
          <w:rFonts w:ascii="Arial" w:hAnsi="Arial" w:cs="Arial"/>
          <w:sz w:val="20"/>
          <w:szCs w:val="20"/>
        </w:rPr>
        <w:t xml:space="preserve">, </w:t>
      </w:r>
      <w:r w:rsidR="00ED21F4" w:rsidRPr="00ED21F4">
        <w:rPr>
          <w:rFonts w:ascii="Arial" w:hAnsi="Arial" w:cs="Arial"/>
          <w:sz w:val="20"/>
          <w:szCs w:val="20"/>
        </w:rPr>
        <w:t>ki po evidenci dejanske rabe kmetijskih in gozdnih zemljišč sodijo med kmetijska zemljišča ali 0,1 ha oljčnikov ali 0,2 ha intenzivnih sadovnjakov ali 0,1 ha jagodičja ali lupinarjev ali hmeljišče</w:t>
      </w:r>
      <w:r w:rsidR="00ED21F4">
        <w:rPr>
          <w:rFonts w:ascii="Arial" w:hAnsi="Arial" w:cs="Arial"/>
          <w:sz w:val="20"/>
          <w:szCs w:val="20"/>
        </w:rPr>
        <w:t>.</w:t>
      </w:r>
    </w:p>
    <w:p w14:paraId="040EBC86" w14:textId="77777777" w:rsidR="0012779F" w:rsidRPr="0012779F" w:rsidRDefault="0012779F" w:rsidP="001828BA">
      <w:pPr>
        <w:spacing w:after="0" w:line="276" w:lineRule="auto"/>
        <w:jc w:val="both"/>
        <w:rPr>
          <w:rFonts w:ascii="Arial" w:hAnsi="Arial" w:cs="Arial"/>
          <w:sz w:val="20"/>
          <w:szCs w:val="20"/>
        </w:rPr>
      </w:pPr>
    </w:p>
    <w:p w14:paraId="44631A4D" w14:textId="77777777" w:rsidR="0012779F" w:rsidRPr="0012779F" w:rsidRDefault="0012779F" w:rsidP="001828BA">
      <w:pPr>
        <w:spacing w:after="120" w:line="276" w:lineRule="auto"/>
        <w:jc w:val="both"/>
        <w:rPr>
          <w:rFonts w:ascii="Arial" w:hAnsi="Arial" w:cs="Arial"/>
          <w:i/>
          <w:sz w:val="20"/>
          <w:szCs w:val="20"/>
          <w:u w:val="single"/>
        </w:rPr>
      </w:pPr>
      <w:r w:rsidRPr="0012779F">
        <w:rPr>
          <w:rFonts w:ascii="Arial" w:hAnsi="Arial" w:cs="Arial"/>
          <w:i/>
          <w:sz w:val="20"/>
          <w:szCs w:val="20"/>
          <w:u w:val="single"/>
        </w:rPr>
        <w:t xml:space="preserve">Intenzivnost pomoči: </w:t>
      </w:r>
    </w:p>
    <w:p w14:paraId="539FE17E" w14:textId="57DC0D2B" w:rsidR="0012779F" w:rsidRPr="0012779F" w:rsidRDefault="0012779F" w:rsidP="001828BA">
      <w:pPr>
        <w:numPr>
          <w:ilvl w:val="0"/>
          <w:numId w:val="17"/>
        </w:numPr>
        <w:spacing w:after="0" w:line="276" w:lineRule="auto"/>
        <w:ind w:left="567" w:hanging="567"/>
        <w:jc w:val="both"/>
        <w:rPr>
          <w:rFonts w:ascii="Arial" w:hAnsi="Arial" w:cs="Arial"/>
          <w:sz w:val="20"/>
          <w:szCs w:val="20"/>
        </w:rPr>
      </w:pPr>
      <w:bookmarkStart w:id="0" w:name="_Hlk171510994"/>
      <w:r w:rsidRPr="0012779F">
        <w:rPr>
          <w:rFonts w:ascii="Arial" w:hAnsi="Arial" w:cs="Arial"/>
          <w:b/>
          <w:sz w:val="20"/>
          <w:szCs w:val="20"/>
        </w:rPr>
        <w:t>do 65 %</w:t>
      </w:r>
      <w:r w:rsidRPr="0012779F">
        <w:rPr>
          <w:rFonts w:ascii="Arial" w:hAnsi="Arial" w:cs="Arial"/>
          <w:sz w:val="20"/>
          <w:szCs w:val="20"/>
        </w:rPr>
        <w:t xml:space="preserve"> upravičenih stroškov</w:t>
      </w:r>
    </w:p>
    <w:bookmarkEnd w:id="0"/>
    <w:p w14:paraId="3F5C2AD1" w14:textId="3A431448" w:rsidR="0012779F" w:rsidRPr="0012779F" w:rsidRDefault="0012779F" w:rsidP="001828BA">
      <w:pPr>
        <w:numPr>
          <w:ilvl w:val="0"/>
          <w:numId w:val="17"/>
        </w:numPr>
        <w:spacing w:after="0" w:line="276" w:lineRule="auto"/>
        <w:ind w:left="567" w:hanging="567"/>
        <w:jc w:val="both"/>
        <w:rPr>
          <w:rFonts w:ascii="Arial" w:hAnsi="Arial" w:cs="Arial"/>
          <w:sz w:val="20"/>
          <w:szCs w:val="20"/>
        </w:rPr>
      </w:pPr>
      <w:r w:rsidRPr="0012779F">
        <w:rPr>
          <w:rFonts w:ascii="Arial" w:hAnsi="Arial" w:cs="Arial"/>
          <w:b/>
          <w:sz w:val="20"/>
          <w:szCs w:val="20"/>
        </w:rPr>
        <w:t>do 80 %</w:t>
      </w:r>
      <w:r w:rsidRPr="0012779F">
        <w:rPr>
          <w:rFonts w:ascii="Arial" w:hAnsi="Arial" w:cs="Arial"/>
          <w:sz w:val="20"/>
          <w:szCs w:val="20"/>
        </w:rPr>
        <w:t xml:space="preserve"> upravičenih stroškov, </w:t>
      </w:r>
      <w:r w:rsidRPr="0012779F">
        <w:rPr>
          <w:rFonts w:ascii="Arial" w:hAnsi="Arial" w:cs="Arial"/>
          <w:b/>
          <w:bCs/>
          <w:sz w:val="20"/>
          <w:szCs w:val="20"/>
        </w:rPr>
        <w:t>če je upravičenec mlad kmet</w:t>
      </w:r>
      <w:r w:rsidRPr="0012779F">
        <w:rPr>
          <w:rFonts w:ascii="Arial" w:hAnsi="Arial" w:cs="Arial"/>
          <w:sz w:val="20"/>
          <w:szCs w:val="20"/>
        </w:rPr>
        <w:t>,</w:t>
      </w:r>
    </w:p>
    <w:p w14:paraId="4DE35B1B" w14:textId="77777777" w:rsidR="0012779F" w:rsidRPr="00104299" w:rsidRDefault="0012779F" w:rsidP="001828BA">
      <w:pPr>
        <w:numPr>
          <w:ilvl w:val="0"/>
          <w:numId w:val="17"/>
        </w:numPr>
        <w:spacing w:after="0" w:line="276" w:lineRule="auto"/>
        <w:ind w:left="567" w:hanging="567"/>
        <w:jc w:val="both"/>
        <w:rPr>
          <w:rFonts w:ascii="Arial" w:hAnsi="Arial" w:cs="Arial"/>
          <w:sz w:val="20"/>
          <w:szCs w:val="20"/>
        </w:rPr>
      </w:pPr>
      <w:r w:rsidRPr="00104299">
        <w:rPr>
          <w:rFonts w:ascii="Arial" w:hAnsi="Arial" w:cs="Arial"/>
          <w:sz w:val="20"/>
          <w:szCs w:val="20"/>
        </w:rPr>
        <w:t xml:space="preserve">najvišja priznana vrednost naložbe na podlagi predračunske vrednosti je </w:t>
      </w:r>
      <w:r w:rsidRPr="00104299">
        <w:rPr>
          <w:rFonts w:ascii="Arial" w:hAnsi="Arial" w:cs="Arial"/>
          <w:b/>
          <w:bCs/>
          <w:sz w:val="20"/>
          <w:szCs w:val="20"/>
        </w:rPr>
        <w:t>7</w:t>
      </w:r>
      <w:r w:rsidRPr="00104299">
        <w:rPr>
          <w:rFonts w:ascii="Arial" w:hAnsi="Arial" w:cs="Arial"/>
          <w:b/>
          <w:sz w:val="20"/>
          <w:szCs w:val="20"/>
        </w:rPr>
        <w:t>.000,00 EUR</w:t>
      </w:r>
      <w:r w:rsidRPr="00104299">
        <w:rPr>
          <w:rFonts w:ascii="Arial" w:hAnsi="Arial" w:cs="Arial"/>
          <w:sz w:val="20"/>
          <w:szCs w:val="20"/>
        </w:rPr>
        <w:t xml:space="preserve"> </w:t>
      </w:r>
    </w:p>
    <w:p w14:paraId="262B0A14" w14:textId="77777777" w:rsidR="0012779F" w:rsidRPr="00104299" w:rsidRDefault="0012779F" w:rsidP="001828BA">
      <w:pPr>
        <w:numPr>
          <w:ilvl w:val="0"/>
          <w:numId w:val="17"/>
        </w:numPr>
        <w:spacing w:after="0" w:line="276" w:lineRule="auto"/>
        <w:ind w:left="567" w:hanging="567"/>
        <w:jc w:val="both"/>
        <w:rPr>
          <w:rFonts w:ascii="Arial" w:hAnsi="Arial" w:cs="Arial"/>
          <w:sz w:val="20"/>
          <w:szCs w:val="20"/>
        </w:rPr>
      </w:pPr>
      <w:r w:rsidRPr="00104299">
        <w:rPr>
          <w:rFonts w:ascii="Arial" w:hAnsi="Arial" w:cs="Arial"/>
          <w:b/>
          <w:sz w:val="20"/>
          <w:szCs w:val="20"/>
        </w:rPr>
        <w:t>najnižji znesek dodeljene pomoči je 100 EUR, najvišji znesek pa 4.550 EUR oziroma 5.600 EUR (za mladega kmeta) na kmetijsko gospodarstvo na leto.</w:t>
      </w:r>
      <w:r w:rsidRPr="00104299">
        <w:rPr>
          <w:rFonts w:ascii="Arial" w:hAnsi="Arial" w:cs="Arial"/>
          <w:sz w:val="20"/>
          <w:szCs w:val="20"/>
        </w:rPr>
        <w:t xml:space="preserve"> V kolikor višina odobrenih sredstev znaša manj, kot je določen najnižji znesek dodeljene pomoči, se sredstva ne odobrijo.</w:t>
      </w:r>
    </w:p>
    <w:p w14:paraId="5C2E70FD" w14:textId="77777777" w:rsidR="0012779F" w:rsidRPr="0012779F" w:rsidRDefault="0012779F" w:rsidP="001828BA">
      <w:pPr>
        <w:spacing w:after="0" w:line="276" w:lineRule="auto"/>
        <w:jc w:val="both"/>
        <w:rPr>
          <w:rFonts w:ascii="Arial" w:hAnsi="Arial" w:cs="Arial"/>
          <w:sz w:val="20"/>
          <w:szCs w:val="20"/>
        </w:rPr>
      </w:pPr>
    </w:p>
    <w:p w14:paraId="7CB17DF0" w14:textId="77777777" w:rsidR="0012779F" w:rsidRPr="0012779F" w:rsidRDefault="0012779F" w:rsidP="001828BA">
      <w:pPr>
        <w:spacing w:after="120" w:line="276" w:lineRule="auto"/>
        <w:jc w:val="both"/>
        <w:rPr>
          <w:rFonts w:ascii="Arial" w:hAnsi="Arial" w:cs="Arial"/>
          <w:sz w:val="20"/>
          <w:szCs w:val="20"/>
        </w:rPr>
      </w:pPr>
      <w:r w:rsidRPr="0012779F">
        <w:rPr>
          <w:rFonts w:ascii="Arial" w:hAnsi="Arial" w:cs="Arial"/>
          <w:sz w:val="20"/>
          <w:szCs w:val="20"/>
        </w:rPr>
        <w:t>Pomoč za naložbe v kmetijska gospodarstva za primarno proizvodnjo se lahko dodeli za:</w:t>
      </w:r>
    </w:p>
    <w:p w14:paraId="40394CD5" w14:textId="77777777" w:rsidR="0012779F" w:rsidRPr="0012779F" w:rsidRDefault="0012779F" w:rsidP="001828BA">
      <w:pPr>
        <w:numPr>
          <w:ilvl w:val="0"/>
          <w:numId w:val="51"/>
        </w:numPr>
        <w:tabs>
          <w:tab w:val="left" w:pos="567"/>
        </w:tabs>
        <w:spacing w:after="0" w:line="276" w:lineRule="auto"/>
        <w:ind w:hanging="720"/>
        <w:jc w:val="both"/>
        <w:rPr>
          <w:rFonts w:ascii="Arial" w:hAnsi="Arial" w:cs="Arial"/>
          <w:sz w:val="20"/>
          <w:szCs w:val="20"/>
        </w:rPr>
      </w:pPr>
      <w:proofErr w:type="spellStart"/>
      <w:r w:rsidRPr="0012779F">
        <w:rPr>
          <w:rFonts w:ascii="Arial" w:hAnsi="Arial" w:cs="Arial"/>
          <w:sz w:val="20"/>
          <w:szCs w:val="20"/>
        </w:rPr>
        <w:t>Podukrep</w:t>
      </w:r>
      <w:proofErr w:type="spellEnd"/>
      <w:r w:rsidRPr="0012779F">
        <w:rPr>
          <w:rFonts w:ascii="Arial" w:hAnsi="Arial" w:cs="Arial"/>
          <w:sz w:val="20"/>
          <w:szCs w:val="20"/>
        </w:rPr>
        <w:t xml:space="preserve"> 1.1:  Posodabljanje kmetijskih gospodarstev</w:t>
      </w:r>
    </w:p>
    <w:p w14:paraId="71456FE7" w14:textId="77777777" w:rsidR="0012779F" w:rsidRPr="0012779F" w:rsidRDefault="0012779F" w:rsidP="001828BA">
      <w:pPr>
        <w:pStyle w:val="Odstavekseznama"/>
        <w:numPr>
          <w:ilvl w:val="0"/>
          <w:numId w:val="51"/>
        </w:numPr>
        <w:tabs>
          <w:tab w:val="left" w:pos="567"/>
        </w:tabs>
        <w:spacing w:after="0" w:line="276" w:lineRule="auto"/>
        <w:ind w:hanging="720"/>
        <w:jc w:val="both"/>
        <w:rPr>
          <w:rFonts w:ascii="Arial" w:hAnsi="Arial" w:cs="Arial"/>
          <w:sz w:val="20"/>
          <w:szCs w:val="20"/>
        </w:rPr>
      </w:pPr>
      <w:proofErr w:type="spellStart"/>
      <w:r w:rsidRPr="0012779F">
        <w:rPr>
          <w:rFonts w:ascii="Arial" w:hAnsi="Arial" w:cs="Arial"/>
          <w:sz w:val="20"/>
          <w:szCs w:val="20"/>
        </w:rPr>
        <w:t>Podukrep</w:t>
      </w:r>
      <w:proofErr w:type="spellEnd"/>
      <w:r w:rsidRPr="0012779F">
        <w:rPr>
          <w:rFonts w:ascii="Arial" w:hAnsi="Arial" w:cs="Arial"/>
          <w:sz w:val="20"/>
          <w:szCs w:val="20"/>
        </w:rPr>
        <w:t xml:space="preserve"> 1.2:  Urejanje kmetijskih zemljišč in pašnikov</w:t>
      </w:r>
    </w:p>
    <w:p w14:paraId="0FE2D9AC" w14:textId="77777777" w:rsidR="0012779F" w:rsidRDefault="0012779F" w:rsidP="001828BA">
      <w:pPr>
        <w:spacing w:after="0" w:line="276" w:lineRule="auto"/>
        <w:jc w:val="both"/>
        <w:rPr>
          <w:rFonts w:ascii="Arial" w:hAnsi="Arial" w:cs="Arial"/>
          <w:sz w:val="20"/>
          <w:szCs w:val="20"/>
        </w:rPr>
      </w:pPr>
    </w:p>
    <w:p w14:paraId="7E8A8176" w14:textId="77777777" w:rsidR="0012779F" w:rsidRPr="0012779F" w:rsidRDefault="0012779F" w:rsidP="001828BA">
      <w:pPr>
        <w:spacing w:after="0" w:line="276" w:lineRule="auto"/>
        <w:jc w:val="both"/>
        <w:rPr>
          <w:rFonts w:ascii="Arial" w:hAnsi="Arial" w:cs="Arial"/>
          <w:sz w:val="20"/>
          <w:szCs w:val="20"/>
        </w:rPr>
      </w:pPr>
    </w:p>
    <w:p w14:paraId="0CC54C91" w14:textId="77777777" w:rsidR="0012779F" w:rsidRPr="0012779F" w:rsidRDefault="0012779F" w:rsidP="001828BA">
      <w:pPr>
        <w:spacing w:after="0" w:line="276" w:lineRule="auto"/>
        <w:jc w:val="both"/>
        <w:rPr>
          <w:rFonts w:ascii="Arial" w:hAnsi="Arial" w:cs="Arial"/>
          <w:b/>
          <w:sz w:val="20"/>
          <w:szCs w:val="20"/>
        </w:rPr>
      </w:pPr>
      <w:proofErr w:type="spellStart"/>
      <w:r w:rsidRPr="0012779F">
        <w:rPr>
          <w:rFonts w:ascii="Arial" w:hAnsi="Arial" w:cs="Arial"/>
          <w:b/>
          <w:sz w:val="20"/>
          <w:szCs w:val="20"/>
        </w:rPr>
        <w:t>Podukrep</w:t>
      </w:r>
      <w:proofErr w:type="spellEnd"/>
      <w:r w:rsidRPr="0012779F">
        <w:rPr>
          <w:rFonts w:ascii="Arial" w:hAnsi="Arial" w:cs="Arial"/>
          <w:b/>
          <w:sz w:val="20"/>
          <w:szCs w:val="20"/>
        </w:rPr>
        <w:t xml:space="preserve"> 1.1 - Posodabljanje kmetijskih gospodarstev</w:t>
      </w:r>
    </w:p>
    <w:p w14:paraId="0817092E" w14:textId="77777777" w:rsidR="0012779F" w:rsidRPr="0012779F" w:rsidRDefault="0012779F" w:rsidP="001828BA">
      <w:pPr>
        <w:spacing w:after="0" w:line="276" w:lineRule="auto"/>
        <w:jc w:val="both"/>
        <w:rPr>
          <w:rFonts w:ascii="Arial" w:hAnsi="Arial" w:cs="Arial"/>
          <w:sz w:val="20"/>
          <w:szCs w:val="20"/>
        </w:rPr>
      </w:pPr>
    </w:p>
    <w:p w14:paraId="76C7ED85" w14:textId="77777777" w:rsidR="0012779F" w:rsidRPr="0012779F" w:rsidRDefault="0012779F" w:rsidP="001828BA">
      <w:pPr>
        <w:spacing w:after="0" w:line="276" w:lineRule="auto"/>
        <w:jc w:val="both"/>
        <w:rPr>
          <w:rFonts w:ascii="Arial" w:hAnsi="Arial" w:cs="Arial"/>
          <w:sz w:val="20"/>
          <w:szCs w:val="20"/>
        </w:rPr>
      </w:pPr>
      <w:r w:rsidRPr="0012779F">
        <w:rPr>
          <w:rFonts w:ascii="Arial" w:hAnsi="Arial" w:cs="Arial"/>
          <w:sz w:val="20"/>
          <w:szCs w:val="20"/>
        </w:rPr>
        <w:t xml:space="preserve">Pomoč se lahko dodeli za naložbe v kmetijska gospodarstva v povezavi s primarno kmetijsko proizvodnjo </w:t>
      </w:r>
      <w:r w:rsidRPr="0012779F">
        <w:rPr>
          <w:rFonts w:ascii="Arial" w:hAnsi="Arial" w:cs="Arial"/>
          <w:b/>
          <w:bCs/>
          <w:sz w:val="20"/>
          <w:szCs w:val="20"/>
        </w:rPr>
        <w:t>na območju občine</w:t>
      </w:r>
      <w:r w:rsidRPr="0012779F">
        <w:rPr>
          <w:rFonts w:ascii="Arial" w:hAnsi="Arial" w:cs="Arial"/>
          <w:sz w:val="20"/>
          <w:szCs w:val="20"/>
        </w:rPr>
        <w:t>.</w:t>
      </w:r>
    </w:p>
    <w:p w14:paraId="6EEFEFEA" w14:textId="77777777" w:rsidR="0012779F" w:rsidRPr="0012779F" w:rsidRDefault="0012779F" w:rsidP="001828BA">
      <w:pPr>
        <w:spacing w:after="0" w:line="276" w:lineRule="auto"/>
        <w:jc w:val="both"/>
        <w:rPr>
          <w:rFonts w:ascii="Arial" w:hAnsi="Arial" w:cs="Arial"/>
          <w:sz w:val="20"/>
          <w:szCs w:val="20"/>
        </w:rPr>
      </w:pPr>
    </w:p>
    <w:p w14:paraId="05D3D3BB" w14:textId="77777777" w:rsidR="0012779F" w:rsidRPr="0012779F" w:rsidRDefault="0012779F" w:rsidP="001828BA">
      <w:pPr>
        <w:spacing w:after="120" w:line="276" w:lineRule="auto"/>
        <w:jc w:val="both"/>
        <w:rPr>
          <w:rFonts w:ascii="Arial" w:hAnsi="Arial" w:cs="Arial"/>
          <w:i/>
          <w:iCs/>
          <w:sz w:val="20"/>
          <w:szCs w:val="20"/>
          <w:u w:val="single"/>
        </w:rPr>
      </w:pPr>
      <w:r w:rsidRPr="0012779F">
        <w:rPr>
          <w:rFonts w:ascii="Arial" w:hAnsi="Arial" w:cs="Arial"/>
          <w:i/>
          <w:iCs/>
          <w:sz w:val="20"/>
          <w:szCs w:val="20"/>
          <w:u w:val="single"/>
        </w:rPr>
        <w:t>Upravičeni stroški:</w:t>
      </w:r>
    </w:p>
    <w:p w14:paraId="2A6E59D1" w14:textId="77777777" w:rsidR="0012779F" w:rsidRPr="0012779F" w:rsidRDefault="0012779F" w:rsidP="001828BA">
      <w:pPr>
        <w:numPr>
          <w:ilvl w:val="0"/>
          <w:numId w:val="19"/>
        </w:numPr>
        <w:tabs>
          <w:tab w:val="clear" w:pos="644"/>
          <w:tab w:val="num" w:pos="709"/>
        </w:tabs>
        <w:spacing w:after="0" w:line="276" w:lineRule="auto"/>
        <w:ind w:left="567" w:hanging="567"/>
        <w:jc w:val="both"/>
        <w:rPr>
          <w:rFonts w:ascii="Arial" w:hAnsi="Arial" w:cs="Arial"/>
          <w:bCs/>
          <w:sz w:val="20"/>
          <w:szCs w:val="20"/>
        </w:rPr>
      </w:pPr>
      <w:r w:rsidRPr="0012779F">
        <w:rPr>
          <w:rFonts w:ascii="Arial" w:hAnsi="Arial" w:cs="Arial"/>
          <w:bCs/>
          <w:sz w:val="20"/>
          <w:szCs w:val="20"/>
        </w:rPr>
        <w:t>stroški gradnje, rekonstrukcije ali adaptacije, nakupa ali izboljšanja nepremičnin na kmetijskem gospodarstvu; nakup zemljišč je upravičen v obsegu do 10 % skupnih upravičenih stroškov zadevne dejavnosti;</w:t>
      </w:r>
    </w:p>
    <w:p w14:paraId="66787932" w14:textId="5B73BF95" w:rsidR="0012779F" w:rsidRPr="0012779F" w:rsidRDefault="0012779F" w:rsidP="001828BA">
      <w:pPr>
        <w:numPr>
          <w:ilvl w:val="0"/>
          <w:numId w:val="19"/>
        </w:numPr>
        <w:tabs>
          <w:tab w:val="clear" w:pos="644"/>
          <w:tab w:val="num" w:pos="709"/>
        </w:tabs>
        <w:spacing w:after="0" w:line="276" w:lineRule="auto"/>
        <w:ind w:left="567" w:hanging="567"/>
        <w:jc w:val="both"/>
        <w:rPr>
          <w:rFonts w:ascii="Arial" w:hAnsi="Arial" w:cs="Arial"/>
          <w:bCs/>
          <w:sz w:val="20"/>
          <w:szCs w:val="20"/>
        </w:rPr>
      </w:pPr>
      <w:r w:rsidRPr="0012779F">
        <w:rPr>
          <w:rFonts w:ascii="Arial" w:hAnsi="Arial" w:cs="Arial"/>
          <w:bCs/>
          <w:sz w:val="20"/>
          <w:szCs w:val="20"/>
        </w:rPr>
        <w:t>stroški izdelave projektne dokumentacije za gradnjo, rekonstrukcijo ali adaptacijo, ali izboljšanje nepremičnin na kmetijskem gospodarstvu</w:t>
      </w:r>
      <w:r>
        <w:rPr>
          <w:rFonts w:ascii="Arial" w:hAnsi="Arial" w:cs="Arial"/>
          <w:bCs/>
          <w:sz w:val="20"/>
          <w:szCs w:val="20"/>
        </w:rPr>
        <w:t>;</w:t>
      </w:r>
    </w:p>
    <w:p w14:paraId="36CE5DF0" w14:textId="737FA0C5" w:rsidR="0012779F" w:rsidRPr="0012779F" w:rsidRDefault="0012779F" w:rsidP="001828BA">
      <w:pPr>
        <w:numPr>
          <w:ilvl w:val="0"/>
          <w:numId w:val="19"/>
        </w:numPr>
        <w:tabs>
          <w:tab w:val="clear" w:pos="644"/>
          <w:tab w:val="num" w:pos="709"/>
        </w:tabs>
        <w:spacing w:after="0" w:line="276" w:lineRule="auto"/>
        <w:ind w:left="567" w:hanging="567"/>
        <w:jc w:val="both"/>
        <w:rPr>
          <w:rFonts w:ascii="Arial" w:hAnsi="Arial" w:cs="Arial"/>
          <w:bCs/>
          <w:sz w:val="20"/>
          <w:szCs w:val="20"/>
        </w:rPr>
      </w:pPr>
      <w:r w:rsidRPr="0012779F">
        <w:rPr>
          <w:rFonts w:ascii="Arial" w:hAnsi="Arial" w:cs="Arial"/>
          <w:bCs/>
          <w:sz w:val="20"/>
          <w:szCs w:val="20"/>
        </w:rPr>
        <w:t>stroški nakupa nove kmetijske mehanizacije</w:t>
      </w:r>
      <w:r>
        <w:rPr>
          <w:rFonts w:ascii="Arial" w:hAnsi="Arial" w:cs="Arial"/>
          <w:bCs/>
          <w:sz w:val="20"/>
          <w:szCs w:val="20"/>
        </w:rPr>
        <w:t>;</w:t>
      </w:r>
    </w:p>
    <w:p w14:paraId="25F693CF" w14:textId="7468FEF8" w:rsidR="0012779F" w:rsidRPr="0012779F" w:rsidRDefault="0012779F" w:rsidP="001828BA">
      <w:pPr>
        <w:numPr>
          <w:ilvl w:val="0"/>
          <w:numId w:val="19"/>
        </w:numPr>
        <w:tabs>
          <w:tab w:val="clear" w:pos="644"/>
          <w:tab w:val="num" w:pos="709"/>
        </w:tabs>
        <w:spacing w:after="0" w:line="276" w:lineRule="auto"/>
        <w:ind w:left="567" w:hanging="567"/>
        <w:jc w:val="both"/>
        <w:rPr>
          <w:rFonts w:ascii="Arial" w:hAnsi="Arial" w:cs="Arial"/>
          <w:bCs/>
          <w:sz w:val="20"/>
          <w:szCs w:val="20"/>
        </w:rPr>
      </w:pPr>
      <w:r w:rsidRPr="0012779F">
        <w:rPr>
          <w:rFonts w:ascii="Arial" w:hAnsi="Arial" w:cs="Arial"/>
          <w:bCs/>
          <w:sz w:val="20"/>
          <w:szCs w:val="20"/>
        </w:rPr>
        <w:t>stroški opreme hlevov in gospodarskih poslopij</w:t>
      </w:r>
      <w:r>
        <w:rPr>
          <w:rFonts w:ascii="Arial" w:hAnsi="Arial" w:cs="Arial"/>
          <w:bCs/>
          <w:sz w:val="20"/>
          <w:szCs w:val="20"/>
        </w:rPr>
        <w:t>;</w:t>
      </w:r>
    </w:p>
    <w:p w14:paraId="7F913AF2" w14:textId="5B1E1E5F" w:rsidR="0012779F" w:rsidRPr="0012779F" w:rsidRDefault="0012779F" w:rsidP="001828BA">
      <w:pPr>
        <w:numPr>
          <w:ilvl w:val="0"/>
          <w:numId w:val="19"/>
        </w:numPr>
        <w:tabs>
          <w:tab w:val="clear" w:pos="644"/>
          <w:tab w:val="num" w:pos="709"/>
        </w:tabs>
        <w:spacing w:after="0" w:line="276" w:lineRule="auto"/>
        <w:ind w:left="567" w:hanging="567"/>
        <w:jc w:val="both"/>
        <w:rPr>
          <w:rFonts w:ascii="Arial" w:hAnsi="Arial" w:cs="Arial"/>
          <w:bCs/>
          <w:sz w:val="20"/>
          <w:szCs w:val="20"/>
        </w:rPr>
      </w:pPr>
      <w:r w:rsidRPr="0012779F">
        <w:rPr>
          <w:rFonts w:ascii="Arial" w:hAnsi="Arial" w:cs="Arial"/>
          <w:bCs/>
          <w:sz w:val="20"/>
          <w:szCs w:val="20"/>
        </w:rPr>
        <w:t>stroški nakupa rastlinjaka/plastenjaka, opreme v rastlinjaku/plastenjaku ter montaže</w:t>
      </w:r>
      <w:r>
        <w:rPr>
          <w:rFonts w:ascii="Arial" w:hAnsi="Arial" w:cs="Arial"/>
          <w:bCs/>
          <w:sz w:val="20"/>
          <w:szCs w:val="20"/>
        </w:rPr>
        <w:t>;</w:t>
      </w:r>
    </w:p>
    <w:p w14:paraId="018F5273" w14:textId="242301CC" w:rsidR="0012779F" w:rsidRPr="0012779F" w:rsidRDefault="0012779F" w:rsidP="001828BA">
      <w:pPr>
        <w:numPr>
          <w:ilvl w:val="0"/>
          <w:numId w:val="19"/>
        </w:numPr>
        <w:tabs>
          <w:tab w:val="clear" w:pos="644"/>
          <w:tab w:val="num" w:pos="709"/>
        </w:tabs>
        <w:spacing w:after="0" w:line="276" w:lineRule="auto"/>
        <w:ind w:left="567" w:hanging="567"/>
        <w:jc w:val="both"/>
        <w:rPr>
          <w:rFonts w:ascii="Arial" w:hAnsi="Arial" w:cs="Arial"/>
          <w:bCs/>
          <w:sz w:val="20"/>
          <w:szCs w:val="20"/>
        </w:rPr>
      </w:pPr>
      <w:r w:rsidRPr="0012779F">
        <w:rPr>
          <w:rFonts w:ascii="Arial" w:hAnsi="Arial" w:cs="Arial"/>
          <w:bCs/>
          <w:sz w:val="20"/>
          <w:szCs w:val="20"/>
        </w:rPr>
        <w:t>stroški nakupa in postavitev zaščite pred neugodnimi vremenskimi razmerami (preventivni ukrepi, npr. protitočne mreže)</w:t>
      </w:r>
      <w:r>
        <w:rPr>
          <w:rFonts w:ascii="Arial" w:hAnsi="Arial" w:cs="Arial"/>
          <w:bCs/>
          <w:sz w:val="20"/>
          <w:szCs w:val="20"/>
        </w:rPr>
        <w:t>;</w:t>
      </w:r>
    </w:p>
    <w:p w14:paraId="725AB50E" w14:textId="5FA4FFE2" w:rsidR="0012779F" w:rsidRPr="0012779F" w:rsidRDefault="0012779F" w:rsidP="001828BA">
      <w:pPr>
        <w:numPr>
          <w:ilvl w:val="0"/>
          <w:numId w:val="19"/>
        </w:numPr>
        <w:tabs>
          <w:tab w:val="clear" w:pos="644"/>
          <w:tab w:val="num" w:pos="709"/>
        </w:tabs>
        <w:spacing w:after="0" w:line="276" w:lineRule="auto"/>
        <w:ind w:left="567" w:hanging="567"/>
        <w:jc w:val="both"/>
        <w:rPr>
          <w:rFonts w:ascii="Arial" w:hAnsi="Arial" w:cs="Arial"/>
          <w:bCs/>
          <w:sz w:val="20"/>
          <w:szCs w:val="20"/>
        </w:rPr>
      </w:pPr>
      <w:r w:rsidRPr="0012779F">
        <w:rPr>
          <w:rFonts w:ascii="Arial" w:hAnsi="Arial" w:cs="Arial"/>
          <w:bCs/>
          <w:sz w:val="20"/>
          <w:szCs w:val="20"/>
        </w:rPr>
        <w:t xml:space="preserve"> stroški nakupa računalniške programske opreme, patentov, licenc, avtorskih pravic in blagovnih znamk</w:t>
      </w:r>
      <w:r>
        <w:rPr>
          <w:rFonts w:ascii="Arial" w:hAnsi="Arial" w:cs="Arial"/>
          <w:bCs/>
          <w:sz w:val="20"/>
          <w:szCs w:val="20"/>
        </w:rPr>
        <w:t>;</w:t>
      </w:r>
    </w:p>
    <w:p w14:paraId="1CE0CB88" w14:textId="77777777" w:rsidR="0012779F" w:rsidRPr="0012779F" w:rsidRDefault="0012779F" w:rsidP="001828BA">
      <w:pPr>
        <w:numPr>
          <w:ilvl w:val="0"/>
          <w:numId w:val="19"/>
        </w:numPr>
        <w:tabs>
          <w:tab w:val="clear" w:pos="644"/>
          <w:tab w:val="num" w:pos="709"/>
        </w:tabs>
        <w:spacing w:after="0" w:line="276" w:lineRule="auto"/>
        <w:ind w:left="567" w:hanging="567"/>
        <w:jc w:val="both"/>
        <w:rPr>
          <w:rFonts w:ascii="Arial" w:hAnsi="Arial" w:cs="Arial"/>
          <w:sz w:val="20"/>
          <w:szCs w:val="20"/>
        </w:rPr>
      </w:pPr>
      <w:r w:rsidRPr="0012779F">
        <w:rPr>
          <w:rFonts w:ascii="Arial" w:hAnsi="Arial" w:cs="Arial"/>
          <w:bCs/>
          <w:sz w:val="20"/>
          <w:szCs w:val="20"/>
        </w:rPr>
        <w:t>stroški nakupa trajnih rastlin.</w:t>
      </w:r>
    </w:p>
    <w:p w14:paraId="76ECDF91" w14:textId="77777777" w:rsidR="0012779F" w:rsidRDefault="0012779F" w:rsidP="001828BA">
      <w:pPr>
        <w:spacing w:after="0" w:line="276" w:lineRule="auto"/>
        <w:jc w:val="both"/>
        <w:rPr>
          <w:rFonts w:ascii="Arial" w:hAnsi="Arial" w:cs="Arial"/>
          <w:sz w:val="20"/>
          <w:szCs w:val="20"/>
        </w:rPr>
      </w:pPr>
    </w:p>
    <w:p w14:paraId="45BDE032" w14:textId="77777777" w:rsidR="008D4B85" w:rsidRDefault="008D4B85" w:rsidP="001828BA">
      <w:pPr>
        <w:spacing w:after="0" w:line="276" w:lineRule="auto"/>
        <w:jc w:val="both"/>
        <w:rPr>
          <w:rFonts w:ascii="Arial" w:hAnsi="Arial" w:cs="Arial"/>
          <w:sz w:val="20"/>
          <w:szCs w:val="20"/>
        </w:rPr>
      </w:pPr>
    </w:p>
    <w:p w14:paraId="07492C4A" w14:textId="77777777" w:rsidR="008D4B85" w:rsidRDefault="008D4B85" w:rsidP="001828BA">
      <w:pPr>
        <w:spacing w:after="0" w:line="276" w:lineRule="auto"/>
        <w:jc w:val="both"/>
        <w:rPr>
          <w:rFonts w:ascii="Arial" w:hAnsi="Arial" w:cs="Arial"/>
          <w:sz w:val="20"/>
          <w:szCs w:val="20"/>
        </w:rPr>
      </w:pPr>
    </w:p>
    <w:p w14:paraId="498EC212" w14:textId="77777777" w:rsidR="00ED21F4" w:rsidRPr="0012779F" w:rsidRDefault="00ED21F4" w:rsidP="001828BA">
      <w:pPr>
        <w:spacing w:after="0" w:line="276" w:lineRule="auto"/>
        <w:jc w:val="both"/>
        <w:rPr>
          <w:rFonts w:ascii="Arial" w:hAnsi="Arial" w:cs="Arial"/>
          <w:sz w:val="20"/>
          <w:szCs w:val="20"/>
        </w:rPr>
      </w:pPr>
    </w:p>
    <w:p w14:paraId="7849C298" w14:textId="77777777" w:rsidR="0012779F" w:rsidRPr="0012779F" w:rsidRDefault="0012779F" w:rsidP="001828BA">
      <w:pPr>
        <w:spacing w:after="120" w:line="276" w:lineRule="auto"/>
        <w:jc w:val="both"/>
        <w:rPr>
          <w:rFonts w:ascii="Arial" w:hAnsi="Arial" w:cs="Arial"/>
          <w:i/>
          <w:sz w:val="20"/>
          <w:szCs w:val="20"/>
          <w:u w:val="single"/>
        </w:rPr>
      </w:pPr>
      <w:r w:rsidRPr="0012779F">
        <w:rPr>
          <w:rFonts w:ascii="Arial" w:hAnsi="Arial" w:cs="Arial"/>
          <w:i/>
          <w:sz w:val="20"/>
          <w:szCs w:val="20"/>
          <w:u w:val="single"/>
        </w:rPr>
        <w:lastRenderedPageBreak/>
        <w:t>Pogoji za pridobitev sredstev:</w:t>
      </w:r>
    </w:p>
    <w:p w14:paraId="40BB4A6A" w14:textId="68148E7C" w:rsidR="0012779F" w:rsidRPr="0012779F" w:rsidRDefault="0012779F" w:rsidP="001828BA">
      <w:pPr>
        <w:numPr>
          <w:ilvl w:val="0"/>
          <w:numId w:val="20"/>
        </w:numPr>
        <w:spacing w:after="0" w:line="276" w:lineRule="auto"/>
        <w:ind w:left="567" w:hanging="567"/>
        <w:jc w:val="both"/>
        <w:rPr>
          <w:rFonts w:ascii="Arial" w:hAnsi="Arial" w:cs="Arial"/>
          <w:bCs/>
          <w:sz w:val="20"/>
          <w:szCs w:val="20"/>
        </w:rPr>
      </w:pPr>
      <w:r w:rsidRPr="0012779F">
        <w:rPr>
          <w:rFonts w:ascii="Arial" w:hAnsi="Arial" w:cs="Arial"/>
          <w:bCs/>
          <w:sz w:val="20"/>
          <w:szCs w:val="20"/>
        </w:rPr>
        <w:t xml:space="preserve">predložitev ustreznega dovoljenja za izvedbo </w:t>
      </w:r>
      <w:r>
        <w:rPr>
          <w:rFonts w:ascii="Arial" w:hAnsi="Arial" w:cs="Arial"/>
          <w:bCs/>
          <w:sz w:val="20"/>
          <w:szCs w:val="20"/>
        </w:rPr>
        <w:t>naložbe</w:t>
      </w:r>
      <w:r w:rsidRPr="0012779F">
        <w:rPr>
          <w:rFonts w:ascii="Arial" w:hAnsi="Arial" w:cs="Arial"/>
          <w:bCs/>
          <w:sz w:val="20"/>
          <w:szCs w:val="20"/>
        </w:rPr>
        <w:t>, če je s predpisi s področja gradnje objektov to potrebno;</w:t>
      </w:r>
    </w:p>
    <w:p w14:paraId="6C228E76" w14:textId="77777777" w:rsidR="0012779F" w:rsidRPr="0012779F" w:rsidRDefault="0012779F" w:rsidP="001828BA">
      <w:pPr>
        <w:numPr>
          <w:ilvl w:val="0"/>
          <w:numId w:val="20"/>
        </w:numPr>
        <w:spacing w:after="0" w:line="276" w:lineRule="auto"/>
        <w:ind w:left="567" w:hanging="567"/>
        <w:jc w:val="both"/>
        <w:rPr>
          <w:rFonts w:ascii="Arial" w:hAnsi="Arial" w:cs="Arial"/>
          <w:bCs/>
          <w:sz w:val="20"/>
          <w:szCs w:val="20"/>
        </w:rPr>
      </w:pPr>
      <w:r w:rsidRPr="0012779F">
        <w:rPr>
          <w:rFonts w:ascii="Arial" w:hAnsi="Arial" w:cs="Arial"/>
          <w:bCs/>
          <w:sz w:val="20"/>
          <w:szCs w:val="20"/>
        </w:rPr>
        <w:t>predložitev projektne dokumentacije za izvedbo naložbe, predračuni/računi o stroških, povezanih z naložbo, kadar so upravičeni do sofinanciranja;</w:t>
      </w:r>
    </w:p>
    <w:p w14:paraId="04C0296D" w14:textId="77777777" w:rsidR="0012779F" w:rsidRPr="0012779F" w:rsidRDefault="0012779F" w:rsidP="001828BA">
      <w:pPr>
        <w:numPr>
          <w:ilvl w:val="0"/>
          <w:numId w:val="20"/>
        </w:numPr>
        <w:spacing w:after="0" w:line="276" w:lineRule="auto"/>
        <w:ind w:left="567" w:hanging="567"/>
        <w:jc w:val="both"/>
        <w:rPr>
          <w:rFonts w:ascii="Arial" w:hAnsi="Arial" w:cs="Arial"/>
          <w:bCs/>
          <w:sz w:val="20"/>
          <w:szCs w:val="20"/>
        </w:rPr>
      </w:pPr>
      <w:r w:rsidRPr="0012779F">
        <w:rPr>
          <w:rFonts w:ascii="Arial" w:hAnsi="Arial" w:cs="Arial"/>
          <w:bCs/>
          <w:sz w:val="20"/>
          <w:szCs w:val="20"/>
        </w:rPr>
        <w:t>za naložbo, v zvezi s katero mora biti opravljena presoja vplivov na okolje v skladu s predpisi o posegih v okolje, za katere je treba izvesti presojo vplivov na okolje, mora biti navedena presoja opravljena še pred datumom dodelitve individualne pomoči in pridobljeno soglasje za zadevni naložbeni projekt;</w:t>
      </w:r>
    </w:p>
    <w:p w14:paraId="5B01E515" w14:textId="77777777" w:rsidR="0012779F" w:rsidRPr="0012779F" w:rsidRDefault="0012779F" w:rsidP="001828BA">
      <w:pPr>
        <w:numPr>
          <w:ilvl w:val="0"/>
          <w:numId w:val="20"/>
        </w:numPr>
        <w:spacing w:after="0" w:line="276" w:lineRule="auto"/>
        <w:ind w:left="567" w:hanging="567"/>
        <w:jc w:val="both"/>
        <w:rPr>
          <w:rFonts w:ascii="Arial" w:hAnsi="Arial" w:cs="Arial"/>
          <w:bCs/>
          <w:sz w:val="20"/>
          <w:szCs w:val="20"/>
        </w:rPr>
      </w:pPr>
      <w:r w:rsidRPr="0012779F">
        <w:rPr>
          <w:rFonts w:ascii="Arial" w:hAnsi="Arial" w:cs="Arial"/>
          <w:bCs/>
          <w:sz w:val="20"/>
          <w:szCs w:val="20"/>
        </w:rPr>
        <w:t>predložitev ponudbe oziroma predračuna za načrtovano naložbo;</w:t>
      </w:r>
    </w:p>
    <w:p w14:paraId="72BE3017" w14:textId="77777777" w:rsidR="0012779F" w:rsidRPr="0012779F" w:rsidRDefault="0012779F" w:rsidP="001828BA">
      <w:pPr>
        <w:numPr>
          <w:ilvl w:val="0"/>
          <w:numId w:val="20"/>
        </w:numPr>
        <w:spacing w:after="0" w:line="276" w:lineRule="auto"/>
        <w:ind w:left="567" w:hanging="567"/>
        <w:jc w:val="both"/>
        <w:rPr>
          <w:rFonts w:ascii="Arial" w:hAnsi="Arial" w:cs="Arial"/>
          <w:sz w:val="20"/>
          <w:szCs w:val="20"/>
        </w:rPr>
      </w:pPr>
      <w:r w:rsidRPr="0012779F">
        <w:rPr>
          <w:rFonts w:ascii="Arial" w:hAnsi="Arial" w:cs="Arial"/>
          <w:bCs/>
          <w:sz w:val="20"/>
          <w:szCs w:val="20"/>
        </w:rPr>
        <w:t>predložitev oddane zbirne vloge (</w:t>
      </w:r>
      <w:proofErr w:type="spellStart"/>
      <w:r w:rsidRPr="0012779F">
        <w:rPr>
          <w:rFonts w:ascii="Arial" w:hAnsi="Arial" w:cs="Arial"/>
          <w:bCs/>
          <w:sz w:val="20"/>
          <w:szCs w:val="20"/>
        </w:rPr>
        <w:t>subvencijska</w:t>
      </w:r>
      <w:proofErr w:type="spellEnd"/>
      <w:r w:rsidRPr="0012779F">
        <w:rPr>
          <w:rFonts w:ascii="Arial" w:hAnsi="Arial" w:cs="Arial"/>
          <w:bCs/>
          <w:sz w:val="20"/>
          <w:szCs w:val="20"/>
        </w:rPr>
        <w:t xml:space="preserve"> vloga) v tekočem oziroma preteklem letu, če rok za oddajo zbirne vloge v tekočem letu še ni potekel.</w:t>
      </w:r>
    </w:p>
    <w:p w14:paraId="0547DDEB" w14:textId="77777777" w:rsidR="0012779F" w:rsidRPr="0012779F" w:rsidRDefault="0012779F" w:rsidP="001828BA">
      <w:pPr>
        <w:numPr>
          <w:ilvl w:val="0"/>
          <w:numId w:val="20"/>
        </w:numPr>
        <w:spacing w:after="0" w:line="276" w:lineRule="auto"/>
        <w:ind w:left="567" w:hanging="567"/>
        <w:jc w:val="both"/>
        <w:rPr>
          <w:rFonts w:ascii="Arial" w:hAnsi="Arial" w:cs="Arial"/>
          <w:sz w:val="20"/>
          <w:szCs w:val="20"/>
        </w:rPr>
      </w:pPr>
      <w:r w:rsidRPr="0012779F">
        <w:rPr>
          <w:rFonts w:ascii="Arial" w:hAnsi="Arial" w:cs="Arial"/>
          <w:sz w:val="20"/>
          <w:szCs w:val="20"/>
        </w:rPr>
        <w:t>opremo ali objekte, sofinancirane iz tega ukrepa, mora upravičenec uporabljati vsaj še 5 let po zaključeni naložbi;</w:t>
      </w:r>
    </w:p>
    <w:p w14:paraId="15025D21" w14:textId="666F3C2C" w:rsidR="00B53963" w:rsidRDefault="0012779F" w:rsidP="008D4B85">
      <w:pPr>
        <w:pStyle w:val="Odstavekseznama"/>
        <w:numPr>
          <w:ilvl w:val="0"/>
          <w:numId w:val="20"/>
        </w:numPr>
        <w:tabs>
          <w:tab w:val="clear" w:pos="720"/>
          <w:tab w:val="num" w:pos="567"/>
        </w:tabs>
        <w:spacing w:after="0"/>
        <w:ind w:left="567" w:hanging="567"/>
        <w:jc w:val="both"/>
        <w:rPr>
          <w:rFonts w:ascii="Arial" w:hAnsi="Arial" w:cs="Arial"/>
          <w:sz w:val="20"/>
          <w:szCs w:val="20"/>
        </w:rPr>
      </w:pPr>
      <w:r w:rsidRPr="00B53963">
        <w:rPr>
          <w:rFonts w:ascii="Arial" w:hAnsi="Arial" w:cs="Arial"/>
          <w:sz w:val="20"/>
          <w:szCs w:val="20"/>
        </w:rPr>
        <w:t xml:space="preserve">vsi računi in dokazila o plačilu, ki jih upravičenci oddajo skupaj z zahtevkom za izplačilo, se morajo glasiti na nosilca kmetijskega gospodarstva oziroma na ime </w:t>
      </w:r>
      <w:proofErr w:type="spellStart"/>
      <w:r w:rsidRPr="00B53963">
        <w:rPr>
          <w:rFonts w:ascii="Arial" w:hAnsi="Arial" w:cs="Arial"/>
          <w:sz w:val="20"/>
          <w:szCs w:val="20"/>
        </w:rPr>
        <w:t>mikro</w:t>
      </w:r>
      <w:proofErr w:type="spellEnd"/>
      <w:r w:rsidR="00844381">
        <w:rPr>
          <w:rFonts w:ascii="Arial" w:hAnsi="Arial" w:cs="Arial"/>
          <w:sz w:val="20"/>
          <w:szCs w:val="20"/>
        </w:rPr>
        <w:t>, malega ali srednjega</w:t>
      </w:r>
      <w:r w:rsidRPr="00B53963">
        <w:rPr>
          <w:rFonts w:ascii="Arial" w:hAnsi="Arial" w:cs="Arial"/>
          <w:sz w:val="20"/>
          <w:szCs w:val="20"/>
        </w:rPr>
        <w:t xml:space="preserve"> podjetja </w:t>
      </w:r>
      <w:r w:rsidR="00B53963" w:rsidRPr="00B53963">
        <w:rPr>
          <w:rFonts w:ascii="Arial" w:hAnsi="Arial" w:cs="Arial"/>
          <w:sz w:val="20"/>
          <w:szCs w:val="20"/>
        </w:rPr>
        <w:t>(</w:t>
      </w:r>
      <w:r w:rsidR="00DB4747" w:rsidRPr="008D4B85">
        <w:rPr>
          <w:rFonts w:ascii="Arial" w:hAnsi="Arial" w:cs="Arial"/>
          <w:b/>
          <w:bCs/>
          <w:sz w:val="20"/>
          <w:szCs w:val="20"/>
        </w:rPr>
        <w:t>veljajo računi in dokazila o plačilu, nastali od datuma oddaje vloge na razpis</w:t>
      </w:r>
      <w:r w:rsidR="00B53963" w:rsidRPr="008D4B85">
        <w:rPr>
          <w:rFonts w:ascii="Arial" w:hAnsi="Arial" w:cs="Arial"/>
          <w:b/>
          <w:bCs/>
          <w:sz w:val="20"/>
          <w:szCs w:val="20"/>
        </w:rPr>
        <w:t xml:space="preserve"> do oddaje zahtevka za izplačilo</w:t>
      </w:r>
      <w:r w:rsidR="00B53963" w:rsidRPr="00B53963">
        <w:rPr>
          <w:rFonts w:ascii="Arial" w:hAnsi="Arial" w:cs="Arial"/>
          <w:sz w:val="20"/>
          <w:szCs w:val="20"/>
        </w:rPr>
        <w:t>).</w:t>
      </w:r>
    </w:p>
    <w:p w14:paraId="11ED4103" w14:textId="77777777" w:rsidR="00923BE5" w:rsidRPr="00B53963" w:rsidRDefault="00923BE5" w:rsidP="001828BA">
      <w:pPr>
        <w:pStyle w:val="Odstavekseznama"/>
        <w:spacing w:after="0"/>
        <w:jc w:val="both"/>
        <w:rPr>
          <w:rFonts w:ascii="Arial" w:hAnsi="Arial" w:cs="Arial"/>
          <w:sz w:val="20"/>
          <w:szCs w:val="20"/>
        </w:rPr>
      </w:pPr>
    </w:p>
    <w:p w14:paraId="2B3C5DB7" w14:textId="77777777" w:rsidR="0012779F" w:rsidRPr="0012779F" w:rsidRDefault="0012779F" w:rsidP="001828BA">
      <w:pPr>
        <w:spacing w:after="0" w:line="276" w:lineRule="auto"/>
        <w:jc w:val="both"/>
        <w:rPr>
          <w:rFonts w:ascii="Arial" w:hAnsi="Arial" w:cs="Arial"/>
          <w:sz w:val="20"/>
          <w:szCs w:val="20"/>
        </w:rPr>
      </w:pPr>
      <w:r w:rsidRPr="0012779F">
        <w:rPr>
          <w:rFonts w:ascii="Arial" w:hAnsi="Arial" w:cs="Arial"/>
          <w:i/>
          <w:iCs/>
          <w:sz w:val="20"/>
          <w:szCs w:val="20"/>
          <w:u w:val="single"/>
        </w:rPr>
        <w:t>Vlogo za pomoč</w:t>
      </w:r>
      <w:r w:rsidRPr="0012779F">
        <w:rPr>
          <w:rFonts w:ascii="Arial" w:hAnsi="Arial" w:cs="Arial"/>
          <w:sz w:val="20"/>
          <w:szCs w:val="20"/>
        </w:rPr>
        <w:t xml:space="preserve"> v okviru tega ukrepa predloži nosilec kmetijskega gospodarstva.</w:t>
      </w:r>
    </w:p>
    <w:p w14:paraId="45E3F5C5" w14:textId="77777777" w:rsidR="0012779F" w:rsidRPr="0012779F" w:rsidRDefault="0012779F" w:rsidP="001828BA">
      <w:pPr>
        <w:spacing w:after="0" w:line="276" w:lineRule="auto"/>
        <w:jc w:val="both"/>
        <w:rPr>
          <w:rFonts w:ascii="Arial" w:hAnsi="Arial" w:cs="Arial"/>
          <w:sz w:val="20"/>
          <w:szCs w:val="20"/>
        </w:rPr>
      </w:pPr>
    </w:p>
    <w:p w14:paraId="55585A8F" w14:textId="77777777" w:rsidR="0012779F" w:rsidRPr="0012779F" w:rsidRDefault="0012779F" w:rsidP="001828BA">
      <w:pPr>
        <w:spacing w:after="0" w:line="276" w:lineRule="auto"/>
        <w:jc w:val="both"/>
        <w:rPr>
          <w:rFonts w:ascii="Arial" w:hAnsi="Arial" w:cs="Arial"/>
          <w:sz w:val="20"/>
          <w:szCs w:val="20"/>
        </w:rPr>
      </w:pPr>
    </w:p>
    <w:p w14:paraId="3997118B" w14:textId="77777777" w:rsidR="0012779F" w:rsidRPr="0012779F" w:rsidRDefault="0012779F" w:rsidP="001828BA">
      <w:pPr>
        <w:spacing w:after="0" w:line="276" w:lineRule="auto"/>
        <w:jc w:val="both"/>
        <w:rPr>
          <w:rFonts w:ascii="Arial" w:hAnsi="Arial" w:cs="Arial"/>
          <w:b/>
          <w:sz w:val="20"/>
          <w:szCs w:val="20"/>
        </w:rPr>
      </w:pPr>
      <w:proofErr w:type="spellStart"/>
      <w:r w:rsidRPr="0012779F">
        <w:rPr>
          <w:rFonts w:ascii="Arial" w:hAnsi="Arial" w:cs="Arial"/>
          <w:b/>
          <w:sz w:val="20"/>
          <w:szCs w:val="20"/>
        </w:rPr>
        <w:t>Podukrep</w:t>
      </w:r>
      <w:proofErr w:type="spellEnd"/>
      <w:r w:rsidRPr="0012779F">
        <w:rPr>
          <w:rFonts w:ascii="Arial" w:hAnsi="Arial" w:cs="Arial"/>
          <w:b/>
          <w:sz w:val="20"/>
          <w:szCs w:val="20"/>
        </w:rPr>
        <w:t xml:space="preserve"> 1.2 – Urejanje kmetijskih zemljišč in pašnikov</w:t>
      </w:r>
    </w:p>
    <w:p w14:paraId="7388C30E" w14:textId="77777777" w:rsidR="0012779F" w:rsidRPr="0012779F" w:rsidRDefault="0012779F" w:rsidP="001828BA">
      <w:pPr>
        <w:spacing w:after="0" w:line="276" w:lineRule="auto"/>
        <w:jc w:val="both"/>
        <w:rPr>
          <w:rFonts w:ascii="Arial" w:hAnsi="Arial" w:cs="Arial"/>
          <w:sz w:val="20"/>
          <w:szCs w:val="20"/>
        </w:rPr>
      </w:pPr>
    </w:p>
    <w:p w14:paraId="60AFEDD0" w14:textId="77777777" w:rsidR="0012779F" w:rsidRPr="0012779F" w:rsidRDefault="0012779F" w:rsidP="001828BA">
      <w:pPr>
        <w:spacing w:after="0" w:line="276" w:lineRule="auto"/>
        <w:jc w:val="both"/>
        <w:rPr>
          <w:rFonts w:ascii="Arial" w:hAnsi="Arial" w:cs="Arial"/>
          <w:sz w:val="20"/>
          <w:szCs w:val="20"/>
        </w:rPr>
      </w:pPr>
      <w:r w:rsidRPr="0012779F">
        <w:rPr>
          <w:rFonts w:ascii="Arial" w:hAnsi="Arial" w:cs="Arial"/>
          <w:sz w:val="20"/>
          <w:szCs w:val="20"/>
        </w:rPr>
        <w:t xml:space="preserve">Pomoč se lahko dodeli za namen urejanja kmetijskih zemljišč in pašnih površin </w:t>
      </w:r>
      <w:r w:rsidRPr="0012779F">
        <w:rPr>
          <w:rFonts w:ascii="Arial" w:hAnsi="Arial" w:cs="Arial"/>
          <w:b/>
          <w:bCs/>
          <w:sz w:val="20"/>
          <w:szCs w:val="20"/>
        </w:rPr>
        <w:t>na območju občine</w:t>
      </w:r>
      <w:r w:rsidRPr="0012779F">
        <w:rPr>
          <w:rFonts w:ascii="Arial" w:hAnsi="Arial" w:cs="Arial"/>
          <w:sz w:val="20"/>
          <w:szCs w:val="20"/>
        </w:rPr>
        <w:t xml:space="preserve">. </w:t>
      </w:r>
    </w:p>
    <w:p w14:paraId="58433CF9" w14:textId="77777777" w:rsidR="0012779F" w:rsidRPr="0012779F" w:rsidRDefault="0012779F" w:rsidP="001828BA">
      <w:pPr>
        <w:spacing w:after="0" w:line="276" w:lineRule="auto"/>
        <w:jc w:val="both"/>
        <w:rPr>
          <w:rFonts w:ascii="Arial" w:hAnsi="Arial" w:cs="Arial"/>
          <w:sz w:val="20"/>
          <w:szCs w:val="20"/>
        </w:rPr>
      </w:pPr>
    </w:p>
    <w:p w14:paraId="2686F254" w14:textId="77777777" w:rsidR="0012779F" w:rsidRPr="0012779F" w:rsidRDefault="0012779F" w:rsidP="001828BA">
      <w:pPr>
        <w:spacing w:after="120" w:line="276" w:lineRule="auto"/>
        <w:jc w:val="both"/>
        <w:rPr>
          <w:rFonts w:ascii="Arial" w:hAnsi="Arial" w:cs="Arial"/>
          <w:sz w:val="20"/>
          <w:szCs w:val="20"/>
        </w:rPr>
      </w:pPr>
      <w:r w:rsidRPr="0012779F">
        <w:rPr>
          <w:rFonts w:ascii="Arial" w:hAnsi="Arial" w:cs="Arial"/>
          <w:i/>
          <w:sz w:val="20"/>
          <w:szCs w:val="20"/>
          <w:u w:val="single"/>
        </w:rPr>
        <w:t>Upravičeni stroški:</w:t>
      </w:r>
    </w:p>
    <w:p w14:paraId="220B3A23" w14:textId="77777777" w:rsidR="0012779F" w:rsidRPr="0012779F" w:rsidRDefault="0012779F" w:rsidP="001828BA">
      <w:pPr>
        <w:numPr>
          <w:ilvl w:val="0"/>
          <w:numId w:val="52"/>
        </w:numPr>
        <w:spacing w:after="0" w:line="276" w:lineRule="auto"/>
        <w:ind w:left="567" w:hanging="567"/>
        <w:jc w:val="both"/>
        <w:rPr>
          <w:rFonts w:ascii="Arial" w:hAnsi="Arial" w:cs="Arial"/>
          <w:bCs/>
          <w:sz w:val="20"/>
          <w:szCs w:val="20"/>
        </w:rPr>
      </w:pPr>
      <w:r w:rsidRPr="0012779F">
        <w:rPr>
          <w:rFonts w:ascii="Arial" w:hAnsi="Arial" w:cs="Arial"/>
          <w:bCs/>
          <w:sz w:val="20"/>
          <w:szCs w:val="20"/>
        </w:rPr>
        <w:t xml:space="preserve">stroški izdelave načrta ureditve kmetijskega zemljišča (nezahtevne agromelioracije, pašniki), </w:t>
      </w:r>
    </w:p>
    <w:p w14:paraId="23C21E58" w14:textId="77777777" w:rsidR="0012779F" w:rsidRPr="0012779F" w:rsidRDefault="0012779F" w:rsidP="001828BA">
      <w:pPr>
        <w:numPr>
          <w:ilvl w:val="0"/>
          <w:numId w:val="52"/>
        </w:numPr>
        <w:spacing w:after="0" w:line="276" w:lineRule="auto"/>
        <w:ind w:left="567" w:hanging="567"/>
        <w:jc w:val="both"/>
        <w:rPr>
          <w:rFonts w:ascii="Arial" w:hAnsi="Arial" w:cs="Arial"/>
          <w:bCs/>
          <w:sz w:val="20"/>
          <w:szCs w:val="20"/>
        </w:rPr>
      </w:pPr>
      <w:r w:rsidRPr="0012779F">
        <w:rPr>
          <w:rFonts w:ascii="Arial" w:hAnsi="Arial" w:cs="Arial"/>
          <w:bCs/>
          <w:sz w:val="20"/>
          <w:szCs w:val="20"/>
        </w:rPr>
        <w:t>stroški izvedbe del za nezahtevne agromelioracije;</w:t>
      </w:r>
    </w:p>
    <w:p w14:paraId="6912D056" w14:textId="77777777" w:rsidR="0012779F" w:rsidRPr="0012779F" w:rsidRDefault="0012779F" w:rsidP="001828BA">
      <w:pPr>
        <w:numPr>
          <w:ilvl w:val="0"/>
          <w:numId w:val="52"/>
        </w:numPr>
        <w:spacing w:after="0" w:line="276" w:lineRule="auto"/>
        <w:ind w:left="567" w:hanging="567"/>
        <w:jc w:val="both"/>
        <w:rPr>
          <w:rFonts w:ascii="Arial" w:hAnsi="Arial" w:cs="Arial"/>
          <w:bCs/>
          <w:sz w:val="20"/>
          <w:szCs w:val="20"/>
        </w:rPr>
      </w:pPr>
      <w:r w:rsidRPr="0012779F">
        <w:rPr>
          <w:rFonts w:ascii="Arial" w:hAnsi="Arial" w:cs="Arial"/>
          <w:bCs/>
          <w:sz w:val="20"/>
          <w:szCs w:val="20"/>
        </w:rPr>
        <w:t>stroški nakupa opreme za ograditev in pregraditev pašnikov z ograjo;</w:t>
      </w:r>
    </w:p>
    <w:p w14:paraId="11CF6031" w14:textId="77777777" w:rsidR="0012779F" w:rsidRPr="0012779F" w:rsidRDefault="0012779F" w:rsidP="001828BA">
      <w:pPr>
        <w:numPr>
          <w:ilvl w:val="0"/>
          <w:numId w:val="52"/>
        </w:numPr>
        <w:spacing w:after="0" w:line="276" w:lineRule="auto"/>
        <w:ind w:left="567" w:hanging="567"/>
        <w:jc w:val="both"/>
        <w:rPr>
          <w:rFonts w:ascii="Arial" w:hAnsi="Arial" w:cs="Arial"/>
          <w:bCs/>
          <w:sz w:val="20"/>
          <w:szCs w:val="20"/>
        </w:rPr>
      </w:pPr>
      <w:r w:rsidRPr="0012779F">
        <w:rPr>
          <w:rFonts w:ascii="Arial" w:hAnsi="Arial" w:cs="Arial"/>
          <w:bCs/>
          <w:sz w:val="20"/>
          <w:szCs w:val="20"/>
        </w:rPr>
        <w:t>stroški nakupa opreme za ureditev napajališč za živino.</w:t>
      </w:r>
    </w:p>
    <w:p w14:paraId="5BA9EF52" w14:textId="77777777" w:rsidR="0012779F" w:rsidRPr="0012779F" w:rsidRDefault="0012779F" w:rsidP="001828BA">
      <w:pPr>
        <w:spacing w:after="0" w:line="276" w:lineRule="auto"/>
        <w:jc w:val="both"/>
        <w:rPr>
          <w:rFonts w:ascii="Arial" w:hAnsi="Arial" w:cs="Arial"/>
          <w:sz w:val="20"/>
          <w:szCs w:val="20"/>
        </w:rPr>
      </w:pPr>
    </w:p>
    <w:p w14:paraId="214F0D7C" w14:textId="77777777" w:rsidR="0012779F" w:rsidRPr="0012779F" w:rsidRDefault="0012779F" w:rsidP="001828BA">
      <w:pPr>
        <w:spacing w:after="120" w:line="276" w:lineRule="auto"/>
        <w:jc w:val="both"/>
        <w:rPr>
          <w:rFonts w:ascii="Arial" w:hAnsi="Arial" w:cs="Arial"/>
          <w:i/>
          <w:sz w:val="20"/>
          <w:szCs w:val="20"/>
          <w:u w:val="single"/>
        </w:rPr>
      </w:pPr>
      <w:r w:rsidRPr="0012779F">
        <w:rPr>
          <w:rFonts w:ascii="Arial" w:hAnsi="Arial" w:cs="Arial"/>
          <w:i/>
          <w:sz w:val="20"/>
          <w:szCs w:val="20"/>
          <w:u w:val="single"/>
        </w:rPr>
        <w:t>Pogoji za pridobitev sredstev:</w:t>
      </w:r>
    </w:p>
    <w:p w14:paraId="70C508B7" w14:textId="77777777" w:rsidR="0012779F" w:rsidRPr="0012779F" w:rsidRDefault="0012779F" w:rsidP="001828BA">
      <w:pPr>
        <w:numPr>
          <w:ilvl w:val="0"/>
          <w:numId w:val="22"/>
        </w:numPr>
        <w:spacing w:after="0" w:line="276" w:lineRule="auto"/>
        <w:ind w:left="567" w:hanging="567"/>
        <w:jc w:val="both"/>
        <w:rPr>
          <w:rFonts w:ascii="Arial" w:hAnsi="Arial" w:cs="Arial"/>
          <w:bCs/>
          <w:sz w:val="20"/>
          <w:szCs w:val="20"/>
        </w:rPr>
      </w:pPr>
      <w:r w:rsidRPr="0012779F">
        <w:rPr>
          <w:rFonts w:ascii="Arial" w:hAnsi="Arial" w:cs="Arial"/>
          <w:bCs/>
          <w:sz w:val="20"/>
          <w:szCs w:val="20"/>
        </w:rPr>
        <w:t xml:space="preserve">ustrezna dovoljenja oziroma projektna dokumentacija za izvedbo naložbe ter dokazila (predračun/račun) glede upravičenih stroškov do sofinanciranja; </w:t>
      </w:r>
    </w:p>
    <w:p w14:paraId="51EC36EF" w14:textId="77777777" w:rsidR="0012779F" w:rsidRPr="0012779F" w:rsidRDefault="0012779F" w:rsidP="001828BA">
      <w:pPr>
        <w:numPr>
          <w:ilvl w:val="0"/>
          <w:numId w:val="22"/>
        </w:numPr>
        <w:spacing w:after="0" w:line="276" w:lineRule="auto"/>
        <w:ind w:left="567" w:hanging="567"/>
        <w:jc w:val="both"/>
        <w:rPr>
          <w:rFonts w:ascii="Arial" w:hAnsi="Arial" w:cs="Arial"/>
          <w:bCs/>
          <w:sz w:val="20"/>
          <w:szCs w:val="20"/>
        </w:rPr>
      </w:pPr>
      <w:r w:rsidRPr="0012779F">
        <w:rPr>
          <w:rFonts w:ascii="Arial" w:hAnsi="Arial" w:cs="Arial"/>
          <w:bCs/>
          <w:sz w:val="20"/>
          <w:szCs w:val="20"/>
        </w:rPr>
        <w:t>predložitev predračuna, računa oziroma dokazil o plačilu stroškov za projektno dokumentacijo, za katere se uveljavlja pomoč;</w:t>
      </w:r>
    </w:p>
    <w:p w14:paraId="6E0462BC" w14:textId="77777777" w:rsidR="0012779F" w:rsidRPr="0012779F" w:rsidRDefault="0012779F" w:rsidP="001828BA">
      <w:pPr>
        <w:numPr>
          <w:ilvl w:val="0"/>
          <w:numId w:val="22"/>
        </w:numPr>
        <w:spacing w:after="0" w:line="276" w:lineRule="auto"/>
        <w:ind w:left="567" w:hanging="567"/>
        <w:jc w:val="both"/>
        <w:rPr>
          <w:rFonts w:ascii="Arial" w:hAnsi="Arial" w:cs="Arial"/>
          <w:bCs/>
          <w:sz w:val="20"/>
          <w:szCs w:val="20"/>
        </w:rPr>
      </w:pPr>
      <w:r w:rsidRPr="0012779F">
        <w:rPr>
          <w:rFonts w:ascii="Arial" w:hAnsi="Arial" w:cs="Arial"/>
          <w:bCs/>
          <w:sz w:val="20"/>
          <w:szCs w:val="20"/>
        </w:rPr>
        <w:t>predložitev kopije katastrskega načrta in programe del, ki ga pripravi pristojna strokovna služba, kadar je predmet podpore ureditev kmetijskih zemljišč ali nezahtevna agromelioracija;</w:t>
      </w:r>
    </w:p>
    <w:p w14:paraId="394CC66D" w14:textId="77777777" w:rsidR="0012779F" w:rsidRPr="0012779F" w:rsidRDefault="0012779F" w:rsidP="001828BA">
      <w:pPr>
        <w:numPr>
          <w:ilvl w:val="0"/>
          <w:numId w:val="22"/>
        </w:numPr>
        <w:spacing w:after="0" w:line="276" w:lineRule="auto"/>
        <w:ind w:left="567" w:hanging="567"/>
        <w:jc w:val="both"/>
        <w:rPr>
          <w:rFonts w:ascii="Arial" w:hAnsi="Arial" w:cs="Arial"/>
          <w:bCs/>
          <w:sz w:val="20"/>
          <w:szCs w:val="20"/>
        </w:rPr>
      </w:pPr>
      <w:r w:rsidRPr="0012779F">
        <w:rPr>
          <w:rFonts w:ascii="Arial" w:hAnsi="Arial" w:cs="Arial"/>
          <w:bCs/>
          <w:sz w:val="20"/>
          <w:szCs w:val="20"/>
        </w:rPr>
        <w:t>predložitev dovoljenja lastnika zemljišča za izvedbo naložbe v primeru zakupa zemljišča;</w:t>
      </w:r>
    </w:p>
    <w:p w14:paraId="51650E73" w14:textId="77777777" w:rsidR="0012779F" w:rsidRPr="0012779F" w:rsidRDefault="0012779F" w:rsidP="001828BA">
      <w:pPr>
        <w:numPr>
          <w:ilvl w:val="0"/>
          <w:numId w:val="22"/>
        </w:numPr>
        <w:spacing w:after="0" w:line="276" w:lineRule="auto"/>
        <w:ind w:left="567" w:hanging="567"/>
        <w:jc w:val="both"/>
        <w:rPr>
          <w:rFonts w:ascii="Arial" w:hAnsi="Arial" w:cs="Arial"/>
          <w:bCs/>
          <w:sz w:val="20"/>
          <w:szCs w:val="20"/>
        </w:rPr>
      </w:pPr>
      <w:r w:rsidRPr="0012779F">
        <w:rPr>
          <w:rFonts w:ascii="Arial" w:hAnsi="Arial" w:cs="Arial"/>
          <w:bCs/>
          <w:sz w:val="20"/>
          <w:szCs w:val="20"/>
        </w:rPr>
        <w:t>predložitev oddane zbirne vloge (</w:t>
      </w:r>
      <w:proofErr w:type="spellStart"/>
      <w:r w:rsidRPr="0012779F">
        <w:rPr>
          <w:rFonts w:ascii="Arial" w:hAnsi="Arial" w:cs="Arial"/>
          <w:bCs/>
          <w:sz w:val="20"/>
          <w:szCs w:val="20"/>
        </w:rPr>
        <w:t>subvencijska</w:t>
      </w:r>
      <w:proofErr w:type="spellEnd"/>
      <w:r w:rsidRPr="0012779F">
        <w:rPr>
          <w:rFonts w:ascii="Arial" w:hAnsi="Arial" w:cs="Arial"/>
          <w:bCs/>
          <w:sz w:val="20"/>
          <w:szCs w:val="20"/>
        </w:rPr>
        <w:t xml:space="preserve"> vloga) v tekočem oziroma preteklem letu, če rok za oddajo zbirne vloge v tekočem letu še ni potekel;</w:t>
      </w:r>
    </w:p>
    <w:p w14:paraId="2CE83D3A" w14:textId="27864996" w:rsidR="0012779F" w:rsidRPr="0012779F" w:rsidRDefault="0012779F" w:rsidP="001828BA">
      <w:pPr>
        <w:numPr>
          <w:ilvl w:val="0"/>
          <w:numId w:val="22"/>
        </w:numPr>
        <w:spacing w:after="0" w:line="276" w:lineRule="auto"/>
        <w:ind w:left="567" w:hanging="567"/>
        <w:jc w:val="both"/>
        <w:rPr>
          <w:rFonts w:ascii="Arial" w:hAnsi="Arial" w:cs="Arial"/>
          <w:sz w:val="20"/>
          <w:szCs w:val="20"/>
        </w:rPr>
      </w:pPr>
      <w:r w:rsidRPr="0012779F">
        <w:rPr>
          <w:rFonts w:ascii="Arial" w:hAnsi="Arial" w:cs="Arial"/>
          <w:bCs/>
          <w:sz w:val="20"/>
          <w:szCs w:val="20"/>
        </w:rPr>
        <w:t>urejanje kmetijskih zemljišč in pašnikov</w:t>
      </w:r>
      <w:r w:rsidR="00EA6624">
        <w:rPr>
          <w:rFonts w:ascii="Arial" w:hAnsi="Arial" w:cs="Arial"/>
          <w:bCs/>
          <w:sz w:val="20"/>
          <w:szCs w:val="20"/>
        </w:rPr>
        <w:t>;</w:t>
      </w:r>
    </w:p>
    <w:p w14:paraId="64819FAD" w14:textId="77777777" w:rsidR="0012779F" w:rsidRPr="0012779F" w:rsidRDefault="0012779F" w:rsidP="001828BA">
      <w:pPr>
        <w:numPr>
          <w:ilvl w:val="0"/>
          <w:numId w:val="22"/>
        </w:numPr>
        <w:spacing w:after="0" w:line="276" w:lineRule="auto"/>
        <w:ind w:left="567" w:hanging="567"/>
        <w:jc w:val="both"/>
        <w:rPr>
          <w:rFonts w:ascii="Arial" w:hAnsi="Arial" w:cs="Arial"/>
          <w:sz w:val="20"/>
          <w:szCs w:val="20"/>
        </w:rPr>
      </w:pPr>
      <w:r w:rsidRPr="0012779F">
        <w:rPr>
          <w:rFonts w:ascii="Arial" w:hAnsi="Arial" w:cs="Arial"/>
          <w:sz w:val="20"/>
          <w:szCs w:val="20"/>
        </w:rPr>
        <w:t>opremo ali objekte, sofinancirane iz tega ukrepa, mora upravičenec uporabljati vsaj še 5 let po zaključeni naložbi;</w:t>
      </w:r>
    </w:p>
    <w:p w14:paraId="7EFE9FD2" w14:textId="592A517F" w:rsidR="00923BE5" w:rsidRPr="00923BE5" w:rsidRDefault="0012779F" w:rsidP="001828BA">
      <w:pPr>
        <w:pStyle w:val="Odstavekseznama"/>
        <w:numPr>
          <w:ilvl w:val="0"/>
          <w:numId w:val="22"/>
        </w:numPr>
        <w:ind w:left="567" w:hanging="567"/>
        <w:jc w:val="both"/>
        <w:rPr>
          <w:rFonts w:ascii="Arial" w:hAnsi="Arial" w:cs="Arial"/>
          <w:sz w:val="20"/>
          <w:szCs w:val="20"/>
        </w:rPr>
      </w:pPr>
      <w:r w:rsidRPr="00923BE5">
        <w:rPr>
          <w:rFonts w:ascii="Arial" w:hAnsi="Arial" w:cs="Arial"/>
          <w:sz w:val="20"/>
          <w:szCs w:val="20"/>
        </w:rPr>
        <w:t xml:space="preserve">vsi računi in dokazila o plačilu, ki jih upravičenci oddajo skupaj z zahtevkom za izplačilo, se morajo glasiti na nosilca kmetijskega gospodarstva oziroma na ime </w:t>
      </w:r>
      <w:proofErr w:type="spellStart"/>
      <w:r w:rsidRPr="00923BE5">
        <w:rPr>
          <w:rFonts w:ascii="Arial" w:hAnsi="Arial" w:cs="Arial"/>
          <w:sz w:val="20"/>
          <w:szCs w:val="20"/>
        </w:rPr>
        <w:t>mikro</w:t>
      </w:r>
      <w:proofErr w:type="spellEnd"/>
      <w:r w:rsidR="00844381">
        <w:rPr>
          <w:rFonts w:ascii="Arial" w:hAnsi="Arial" w:cs="Arial"/>
          <w:sz w:val="20"/>
          <w:szCs w:val="20"/>
        </w:rPr>
        <w:t>, malega ali srednjega</w:t>
      </w:r>
      <w:r w:rsidRPr="00923BE5">
        <w:rPr>
          <w:rFonts w:ascii="Arial" w:hAnsi="Arial" w:cs="Arial"/>
          <w:sz w:val="20"/>
          <w:szCs w:val="20"/>
        </w:rPr>
        <w:t xml:space="preserve"> podjetja </w:t>
      </w:r>
      <w:r w:rsidR="00923BE5" w:rsidRPr="00923BE5">
        <w:rPr>
          <w:rFonts w:ascii="Arial" w:hAnsi="Arial" w:cs="Arial"/>
          <w:sz w:val="20"/>
          <w:szCs w:val="20"/>
        </w:rPr>
        <w:t>(</w:t>
      </w:r>
      <w:r w:rsidR="00DB4747" w:rsidRPr="008D4B85">
        <w:rPr>
          <w:rFonts w:ascii="Arial" w:hAnsi="Arial" w:cs="Arial"/>
          <w:b/>
          <w:bCs/>
          <w:sz w:val="20"/>
          <w:szCs w:val="20"/>
        </w:rPr>
        <w:t>veljajo računi in dokazila o plačilu, nastali od datuma oddaje vloge na razpis</w:t>
      </w:r>
      <w:r w:rsidR="00923BE5" w:rsidRPr="008D4B85">
        <w:rPr>
          <w:rFonts w:ascii="Arial" w:hAnsi="Arial" w:cs="Arial"/>
          <w:b/>
          <w:bCs/>
          <w:sz w:val="20"/>
          <w:szCs w:val="20"/>
        </w:rPr>
        <w:t xml:space="preserve"> do oddaje zahtevka za izplačilo</w:t>
      </w:r>
      <w:r w:rsidR="00923BE5" w:rsidRPr="00923BE5">
        <w:rPr>
          <w:rFonts w:ascii="Arial" w:hAnsi="Arial" w:cs="Arial"/>
          <w:sz w:val="20"/>
          <w:szCs w:val="20"/>
        </w:rPr>
        <w:t>).</w:t>
      </w:r>
    </w:p>
    <w:p w14:paraId="7B112555" w14:textId="77777777" w:rsidR="0012779F" w:rsidRPr="0012779F" w:rsidRDefault="0012779F" w:rsidP="001828BA">
      <w:pPr>
        <w:spacing w:after="0" w:line="276" w:lineRule="auto"/>
        <w:jc w:val="both"/>
        <w:rPr>
          <w:rFonts w:ascii="Arial" w:hAnsi="Arial" w:cs="Arial"/>
          <w:sz w:val="20"/>
          <w:szCs w:val="20"/>
        </w:rPr>
      </w:pPr>
    </w:p>
    <w:p w14:paraId="5BD23067" w14:textId="77777777" w:rsidR="0012779F" w:rsidRPr="0012779F" w:rsidRDefault="0012779F" w:rsidP="001828BA">
      <w:pPr>
        <w:spacing w:after="0" w:line="276" w:lineRule="auto"/>
        <w:jc w:val="both"/>
        <w:rPr>
          <w:rFonts w:ascii="Arial" w:hAnsi="Arial" w:cs="Arial"/>
          <w:sz w:val="20"/>
          <w:szCs w:val="20"/>
        </w:rPr>
      </w:pPr>
      <w:r w:rsidRPr="0012779F">
        <w:rPr>
          <w:rFonts w:ascii="Arial" w:hAnsi="Arial" w:cs="Arial"/>
          <w:i/>
          <w:iCs/>
          <w:sz w:val="20"/>
          <w:szCs w:val="20"/>
          <w:u w:val="single"/>
        </w:rPr>
        <w:t>Vlogo za pomoč</w:t>
      </w:r>
      <w:r w:rsidRPr="0012779F">
        <w:rPr>
          <w:rFonts w:ascii="Arial" w:hAnsi="Arial" w:cs="Arial"/>
          <w:sz w:val="20"/>
          <w:szCs w:val="20"/>
        </w:rPr>
        <w:t xml:space="preserve"> v okviru tega ukrepa predloži nosilec kmetijskega gospodarstva.</w:t>
      </w:r>
    </w:p>
    <w:p w14:paraId="7B2894DD" w14:textId="77777777" w:rsidR="00D429F6" w:rsidRPr="00D429F6" w:rsidRDefault="00D429F6" w:rsidP="00122013">
      <w:pPr>
        <w:widowControl w:val="0"/>
        <w:autoSpaceDE w:val="0"/>
        <w:autoSpaceDN w:val="0"/>
        <w:spacing w:after="0" w:line="276" w:lineRule="auto"/>
        <w:rPr>
          <w:rFonts w:ascii="Arial" w:eastAsia="Arial" w:hAnsi="Arial" w:cs="Arial"/>
          <w:spacing w:val="-2"/>
          <w:kern w:val="0"/>
          <w:sz w:val="20"/>
          <w:szCs w:val="20"/>
          <w14:ligatures w14:val="none"/>
        </w:rPr>
      </w:pPr>
      <w:r w:rsidRPr="00D429F6">
        <w:rPr>
          <w:rFonts w:ascii="Arial" w:eastAsia="Arial" w:hAnsi="Arial" w:cs="Arial"/>
          <w:b/>
          <w:kern w:val="0"/>
          <w:sz w:val="20"/>
          <w14:ligatures w14:val="none"/>
        </w:rPr>
        <w:lastRenderedPageBreak/>
        <w:t>UKREP</w:t>
      </w:r>
      <w:r w:rsidRPr="00D429F6">
        <w:rPr>
          <w:rFonts w:ascii="Arial" w:eastAsia="Arial" w:hAnsi="Arial" w:cs="Arial"/>
          <w:b/>
          <w:spacing w:val="-8"/>
          <w:kern w:val="0"/>
          <w:sz w:val="20"/>
          <w14:ligatures w14:val="none"/>
        </w:rPr>
        <w:t xml:space="preserve"> </w:t>
      </w:r>
      <w:r w:rsidRPr="00D429F6">
        <w:rPr>
          <w:rFonts w:ascii="Arial" w:eastAsia="Arial" w:hAnsi="Arial" w:cs="Arial"/>
          <w:b/>
          <w:kern w:val="0"/>
          <w:sz w:val="20"/>
          <w14:ligatures w14:val="none"/>
        </w:rPr>
        <w:t>2:</w:t>
      </w:r>
      <w:r w:rsidRPr="00D429F6">
        <w:rPr>
          <w:rFonts w:ascii="Arial" w:eastAsia="Arial" w:hAnsi="Arial" w:cs="Arial"/>
          <w:b/>
          <w:spacing w:val="-4"/>
          <w:kern w:val="0"/>
          <w:sz w:val="20"/>
          <w14:ligatures w14:val="none"/>
        </w:rPr>
        <w:t xml:space="preserve"> </w:t>
      </w:r>
      <w:r w:rsidRPr="00D429F6">
        <w:rPr>
          <w:rFonts w:ascii="Arial" w:eastAsia="Arial" w:hAnsi="Arial" w:cs="Arial"/>
          <w:b/>
          <w:kern w:val="0"/>
          <w:sz w:val="20"/>
          <w14:ligatures w14:val="none"/>
        </w:rPr>
        <w:t>Pomoč</w:t>
      </w:r>
      <w:r w:rsidRPr="00D429F6">
        <w:rPr>
          <w:rFonts w:ascii="Arial" w:eastAsia="Arial" w:hAnsi="Arial" w:cs="Arial"/>
          <w:b/>
          <w:spacing w:val="-7"/>
          <w:kern w:val="0"/>
          <w:sz w:val="20"/>
          <w14:ligatures w14:val="none"/>
        </w:rPr>
        <w:t xml:space="preserve"> </w:t>
      </w:r>
      <w:r w:rsidRPr="00D429F6">
        <w:rPr>
          <w:rFonts w:ascii="Arial" w:eastAsia="Arial" w:hAnsi="Arial" w:cs="Arial"/>
          <w:b/>
          <w:kern w:val="0"/>
          <w:sz w:val="20"/>
          <w14:ligatures w14:val="none"/>
        </w:rPr>
        <w:t>za</w:t>
      </w:r>
      <w:r w:rsidRPr="00D429F6">
        <w:rPr>
          <w:rFonts w:ascii="Arial" w:eastAsia="Arial" w:hAnsi="Arial" w:cs="Arial"/>
          <w:b/>
          <w:spacing w:val="-6"/>
          <w:kern w:val="0"/>
          <w:sz w:val="20"/>
          <w14:ligatures w14:val="none"/>
        </w:rPr>
        <w:t xml:space="preserve"> </w:t>
      </w:r>
      <w:r w:rsidRPr="00D429F6">
        <w:rPr>
          <w:rFonts w:ascii="Arial" w:eastAsia="Arial" w:hAnsi="Arial" w:cs="Arial"/>
          <w:b/>
          <w:kern w:val="0"/>
          <w:sz w:val="20"/>
          <w14:ligatures w14:val="none"/>
        </w:rPr>
        <w:t>ukrepe</w:t>
      </w:r>
      <w:r w:rsidRPr="00D429F6">
        <w:rPr>
          <w:rFonts w:ascii="Arial" w:eastAsia="Arial" w:hAnsi="Arial" w:cs="Arial"/>
          <w:b/>
          <w:spacing w:val="-7"/>
          <w:kern w:val="0"/>
          <w:sz w:val="20"/>
          <w14:ligatures w14:val="none"/>
        </w:rPr>
        <w:t xml:space="preserve"> </w:t>
      </w:r>
      <w:r w:rsidRPr="00D429F6">
        <w:rPr>
          <w:rFonts w:ascii="Arial" w:eastAsia="Arial" w:hAnsi="Arial" w:cs="Arial"/>
          <w:b/>
          <w:kern w:val="0"/>
          <w:sz w:val="20"/>
          <w14:ligatures w14:val="none"/>
        </w:rPr>
        <w:t>izmenjave</w:t>
      </w:r>
      <w:r w:rsidRPr="00D429F6">
        <w:rPr>
          <w:rFonts w:ascii="Arial" w:eastAsia="Arial" w:hAnsi="Arial" w:cs="Arial"/>
          <w:b/>
          <w:spacing w:val="-6"/>
          <w:kern w:val="0"/>
          <w:sz w:val="20"/>
          <w14:ligatures w14:val="none"/>
        </w:rPr>
        <w:t xml:space="preserve"> </w:t>
      </w:r>
      <w:r w:rsidRPr="00D429F6">
        <w:rPr>
          <w:rFonts w:ascii="Arial" w:eastAsia="Arial" w:hAnsi="Arial" w:cs="Arial"/>
          <w:b/>
          <w:kern w:val="0"/>
          <w:sz w:val="20"/>
          <w14:ligatures w14:val="none"/>
        </w:rPr>
        <w:t>znanja</w:t>
      </w:r>
      <w:r w:rsidRPr="00D429F6">
        <w:rPr>
          <w:rFonts w:ascii="Arial" w:eastAsia="Arial" w:hAnsi="Arial" w:cs="Arial"/>
          <w:b/>
          <w:spacing w:val="-5"/>
          <w:kern w:val="0"/>
          <w:sz w:val="20"/>
          <w14:ligatures w14:val="none"/>
        </w:rPr>
        <w:t xml:space="preserve"> </w:t>
      </w:r>
      <w:r w:rsidRPr="00D429F6">
        <w:rPr>
          <w:rFonts w:ascii="Arial" w:eastAsia="Arial" w:hAnsi="Arial" w:cs="Arial"/>
          <w:b/>
          <w:kern w:val="0"/>
          <w:sz w:val="20"/>
          <w14:ligatures w14:val="none"/>
        </w:rPr>
        <w:t>in</w:t>
      </w:r>
      <w:r w:rsidRPr="00D429F6">
        <w:rPr>
          <w:rFonts w:ascii="Arial" w:eastAsia="Arial" w:hAnsi="Arial" w:cs="Arial"/>
          <w:b/>
          <w:spacing w:val="-6"/>
          <w:kern w:val="0"/>
          <w:sz w:val="20"/>
          <w14:ligatures w14:val="none"/>
        </w:rPr>
        <w:t xml:space="preserve"> </w:t>
      </w:r>
      <w:r w:rsidRPr="00D429F6">
        <w:rPr>
          <w:rFonts w:ascii="Arial" w:eastAsia="Arial" w:hAnsi="Arial" w:cs="Arial"/>
          <w:b/>
          <w:kern w:val="0"/>
          <w:sz w:val="20"/>
          <w14:ligatures w14:val="none"/>
        </w:rPr>
        <w:t>informiranja</w:t>
      </w:r>
      <w:r w:rsidRPr="00D429F6">
        <w:rPr>
          <w:rFonts w:ascii="Arial" w:eastAsia="Arial" w:hAnsi="Arial" w:cs="Arial"/>
          <w:b/>
          <w:spacing w:val="-7"/>
          <w:kern w:val="0"/>
          <w:sz w:val="20"/>
          <w14:ligatures w14:val="none"/>
        </w:rPr>
        <w:t xml:space="preserve"> </w:t>
      </w:r>
      <w:r w:rsidRPr="00D429F6">
        <w:rPr>
          <w:rFonts w:ascii="Arial" w:eastAsia="Arial" w:hAnsi="Arial" w:cs="Arial"/>
          <w:kern w:val="0"/>
          <w:sz w:val="18"/>
          <w:szCs w:val="20"/>
          <w14:ligatures w14:val="none"/>
        </w:rPr>
        <w:t>(21.</w:t>
      </w:r>
      <w:r w:rsidRPr="00D429F6">
        <w:rPr>
          <w:rFonts w:ascii="Arial" w:eastAsia="Arial" w:hAnsi="Arial" w:cs="Arial"/>
          <w:spacing w:val="-6"/>
          <w:kern w:val="0"/>
          <w:sz w:val="18"/>
          <w:szCs w:val="20"/>
          <w14:ligatures w14:val="none"/>
        </w:rPr>
        <w:t xml:space="preserve"> </w:t>
      </w:r>
      <w:r w:rsidRPr="00D429F6">
        <w:rPr>
          <w:rFonts w:ascii="Arial" w:eastAsia="Arial" w:hAnsi="Arial" w:cs="Arial"/>
          <w:kern w:val="0"/>
          <w:sz w:val="18"/>
          <w:szCs w:val="20"/>
          <w14:ligatures w14:val="none"/>
        </w:rPr>
        <w:t>člen</w:t>
      </w:r>
      <w:r w:rsidRPr="00D429F6">
        <w:rPr>
          <w:rFonts w:ascii="Arial" w:eastAsia="Arial" w:hAnsi="Arial" w:cs="Arial"/>
          <w:spacing w:val="-7"/>
          <w:kern w:val="0"/>
          <w:sz w:val="18"/>
          <w:szCs w:val="20"/>
          <w14:ligatures w14:val="none"/>
        </w:rPr>
        <w:t xml:space="preserve"> </w:t>
      </w:r>
      <w:r w:rsidRPr="00D429F6">
        <w:rPr>
          <w:rFonts w:ascii="Arial" w:eastAsia="Arial" w:hAnsi="Arial" w:cs="Arial"/>
          <w:kern w:val="0"/>
          <w:sz w:val="18"/>
          <w:szCs w:val="20"/>
          <w14:ligatures w14:val="none"/>
        </w:rPr>
        <w:t>Uredbe</w:t>
      </w:r>
      <w:r w:rsidRPr="00D429F6">
        <w:rPr>
          <w:rFonts w:ascii="Arial" w:eastAsia="Arial" w:hAnsi="Arial" w:cs="Arial"/>
          <w:spacing w:val="-5"/>
          <w:kern w:val="0"/>
          <w:sz w:val="18"/>
          <w:szCs w:val="20"/>
          <w14:ligatures w14:val="none"/>
        </w:rPr>
        <w:t xml:space="preserve"> </w:t>
      </w:r>
      <w:r w:rsidRPr="00D429F6">
        <w:rPr>
          <w:rFonts w:ascii="Arial" w:eastAsia="Arial" w:hAnsi="Arial" w:cs="Arial"/>
          <w:kern w:val="0"/>
          <w:sz w:val="18"/>
          <w:szCs w:val="18"/>
          <w14:ligatures w14:val="none"/>
        </w:rPr>
        <w:t>Komisije</w:t>
      </w:r>
      <w:r w:rsidRPr="00D429F6">
        <w:rPr>
          <w:rFonts w:ascii="Arial" w:eastAsia="Arial" w:hAnsi="Arial" w:cs="Arial"/>
          <w:spacing w:val="-6"/>
          <w:kern w:val="0"/>
          <w:sz w:val="18"/>
          <w:szCs w:val="18"/>
          <w14:ligatures w14:val="none"/>
        </w:rPr>
        <w:t xml:space="preserve"> </w:t>
      </w:r>
      <w:r w:rsidRPr="00D429F6">
        <w:rPr>
          <w:rFonts w:ascii="Arial" w:eastAsia="Arial" w:hAnsi="Arial" w:cs="Arial"/>
          <w:kern w:val="0"/>
          <w:sz w:val="18"/>
          <w:szCs w:val="18"/>
          <w14:ligatures w14:val="none"/>
        </w:rPr>
        <w:t>(EU)</w:t>
      </w:r>
      <w:r w:rsidRPr="00D429F6">
        <w:rPr>
          <w:rFonts w:ascii="Arial" w:eastAsia="Arial" w:hAnsi="Arial" w:cs="Arial"/>
          <w:spacing w:val="-6"/>
          <w:kern w:val="0"/>
          <w:sz w:val="18"/>
          <w:szCs w:val="18"/>
          <w14:ligatures w14:val="none"/>
        </w:rPr>
        <w:t xml:space="preserve"> </w:t>
      </w:r>
      <w:r w:rsidRPr="00D429F6">
        <w:rPr>
          <w:rFonts w:ascii="Arial" w:eastAsia="Arial" w:hAnsi="Arial" w:cs="Arial"/>
          <w:spacing w:val="-5"/>
          <w:kern w:val="0"/>
          <w:sz w:val="18"/>
          <w:szCs w:val="18"/>
          <w14:ligatures w14:val="none"/>
        </w:rPr>
        <w:t xml:space="preserve">št. </w:t>
      </w:r>
      <w:r w:rsidRPr="00D429F6">
        <w:rPr>
          <w:rFonts w:ascii="Arial" w:eastAsia="Arial" w:hAnsi="Arial" w:cs="Arial"/>
          <w:spacing w:val="-2"/>
          <w:kern w:val="0"/>
          <w:sz w:val="18"/>
          <w:szCs w:val="18"/>
          <w14:ligatures w14:val="none"/>
        </w:rPr>
        <w:t>2022/2472)</w:t>
      </w:r>
    </w:p>
    <w:p w14:paraId="5EE3D646" w14:textId="77777777" w:rsidR="00D429F6" w:rsidRPr="00D429F6" w:rsidRDefault="00D429F6" w:rsidP="00D429F6">
      <w:pPr>
        <w:widowControl w:val="0"/>
        <w:autoSpaceDE w:val="0"/>
        <w:autoSpaceDN w:val="0"/>
        <w:spacing w:after="0" w:line="276" w:lineRule="auto"/>
        <w:ind w:left="119"/>
        <w:rPr>
          <w:rFonts w:ascii="Arial" w:eastAsia="Arial" w:hAnsi="Arial" w:cs="Arial"/>
          <w:kern w:val="0"/>
          <w14:ligatures w14:val="none"/>
        </w:rPr>
      </w:pPr>
    </w:p>
    <w:p w14:paraId="65A01C29" w14:textId="77777777" w:rsidR="00D429F6" w:rsidRPr="00122013" w:rsidRDefault="00D429F6" w:rsidP="00122013">
      <w:pPr>
        <w:widowControl w:val="0"/>
        <w:tabs>
          <w:tab w:val="left" w:pos="0"/>
        </w:tabs>
        <w:autoSpaceDE w:val="0"/>
        <w:autoSpaceDN w:val="0"/>
        <w:spacing w:after="0" w:line="276" w:lineRule="auto"/>
        <w:ind w:right="179"/>
        <w:jc w:val="both"/>
        <w:rPr>
          <w:rFonts w:ascii="Arial" w:eastAsia="Arial" w:hAnsi="Arial" w:cs="Arial"/>
          <w:kern w:val="0"/>
          <w:sz w:val="20"/>
          <w14:ligatures w14:val="none"/>
        </w:rPr>
      </w:pPr>
      <w:r w:rsidRPr="00122013">
        <w:rPr>
          <w:rFonts w:ascii="Arial" w:eastAsia="Arial" w:hAnsi="Arial" w:cs="Arial"/>
          <w:kern w:val="0"/>
          <w:sz w:val="20"/>
          <w:u w:val="single"/>
          <w14:ligatures w14:val="none"/>
        </w:rPr>
        <w:t>Cilj ukrepa</w:t>
      </w:r>
      <w:r w:rsidRPr="00122013">
        <w:rPr>
          <w:rFonts w:ascii="Arial" w:eastAsia="Arial" w:hAnsi="Arial" w:cs="Arial"/>
          <w:kern w:val="0"/>
          <w:sz w:val="20"/>
          <w14:ligatures w14:val="none"/>
        </w:rPr>
        <w:t xml:space="preserve"> je zagotavljanje višjega nivoja strokovne izobraženosti in usposobljenosti v kmetijskem sektorju, predvsem pa krepitev vsebin kot so specialistično znanje na področjih uvajanja sodobnih tehnologij in digitalizacije, finančnih spretnosti in podjetništva, prilagajanje in blaženje vplivov podnebnih sprememb, zdravje rastlin in živali ter ohranjanje in varovanje naravnih virov ter biotske raznovrstnosti ter prenos znanja med kmeti ter med prenosniki in prevzemniki.</w:t>
      </w:r>
    </w:p>
    <w:p w14:paraId="4A653DD7" w14:textId="77777777" w:rsidR="00D429F6" w:rsidRPr="00D429F6" w:rsidRDefault="00D429F6" w:rsidP="00122013">
      <w:pPr>
        <w:widowControl w:val="0"/>
        <w:tabs>
          <w:tab w:val="left" w:pos="0"/>
        </w:tabs>
        <w:autoSpaceDE w:val="0"/>
        <w:autoSpaceDN w:val="0"/>
        <w:spacing w:before="2" w:after="0" w:line="276" w:lineRule="auto"/>
        <w:ind w:right="181"/>
        <w:jc w:val="both"/>
        <w:rPr>
          <w:rFonts w:ascii="Arial" w:eastAsia="Arial" w:hAnsi="Arial" w:cs="Arial"/>
          <w:kern w:val="0"/>
          <w:sz w:val="20"/>
          <w:szCs w:val="20"/>
          <w14:ligatures w14:val="none"/>
        </w:rPr>
      </w:pPr>
    </w:p>
    <w:p w14:paraId="29023EFE" w14:textId="77777777" w:rsidR="00D429F6" w:rsidRPr="00D429F6" w:rsidRDefault="00D429F6" w:rsidP="00122013">
      <w:pPr>
        <w:widowControl w:val="0"/>
        <w:tabs>
          <w:tab w:val="left" w:pos="0"/>
        </w:tabs>
        <w:autoSpaceDE w:val="0"/>
        <w:autoSpaceDN w:val="0"/>
        <w:spacing w:before="2" w:after="0" w:line="276" w:lineRule="auto"/>
        <w:ind w:right="181"/>
        <w:jc w:val="both"/>
        <w:rPr>
          <w:rFonts w:ascii="Arial" w:eastAsia="Arial" w:hAnsi="Arial" w:cs="Arial"/>
          <w:kern w:val="0"/>
          <w:sz w:val="20"/>
          <w:szCs w:val="20"/>
          <w14:ligatures w14:val="none"/>
        </w:rPr>
      </w:pPr>
      <w:r w:rsidRPr="00D429F6">
        <w:rPr>
          <w:rFonts w:ascii="Arial" w:eastAsia="Arial" w:hAnsi="Arial" w:cs="Arial"/>
          <w:kern w:val="0"/>
          <w:sz w:val="20"/>
          <w:szCs w:val="20"/>
          <w14:ligatures w14:val="none"/>
        </w:rPr>
        <w:t xml:space="preserve">Pomoč krije dejavnosti poklicnega usposabljanja in pridobivanja strokovnih znanj, vključno z usposabljanji, delavnicami, konferencami in </w:t>
      </w:r>
      <w:proofErr w:type="spellStart"/>
      <w:r w:rsidRPr="00D429F6">
        <w:rPr>
          <w:rFonts w:ascii="Arial" w:eastAsia="Arial" w:hAnsi="Arial" w:cs="Arial"/>
          <w:kern w:val="0"/>
          <w:sz w:val="20"/>
          <w:szCs w:val="20"/>
          <w14:ligatures w14:val="none"/>
        </w:rPr>
        <w:t>mentoriranjem</w:t>
      </w:r>
      <w:proofErr w:type="spellEnd"/>
      <w:r w:rsidRPr="00D429F6">
        <w:rPr>
          <w:rFonts w:ascii="Arial" w:eastAsia="Arial" w:hAnsi="Arial" w:cs="Arial"/>
          <w:kern w:val="0"/>
          <w:sz w:val="20"/>
          <w:szCs w:val="20"/>
          <w14:ligatures w14:val="none"/>
        </w:rPr>
        <w:t>, predstavitvenimi dejavnostmi, informacijskimi ukrepi in spodbujanjem inovacij.</w:t>
      </w:r>
    </w:p>
    <w:p w14:paraId="5637609A" w14:textId="77777777" w:rsidR="00D429F6" w:rsidRPr="00D429F6" w:rsidRDefault="00D429F6" w:rsidP="00122013">
      <w:pPr>
        <w:widowControl w:val="0"/>
        <w:tabs>
          <w:tab w:val="left" w:pos="0"/>
        </w:tabs>
        <w:autoSpaceDE w:val="0"/>
        <w:autoSpaceDN w:val="0"/>
        <w:spacing w:after="0" w:line="276" w:lineRule="auto"/>
        <w:rPr>
          <w:rFonts w:ascii="Arial" w:eastAsia="Arial" w:hAnsi="Arial" w:cs="Arial"/>
          <w:kern w:val="0"/>
          <w14:ligatures w14:val="none"/>
        </w:rPr>
      </w:pPr>
    </w:p>
    <w:p w14:paraId="2581D4FB" w14:textId="77777777" w:rsidR="00D429F6" w:rsidRPr="00D429F6" w:rsidRDefault="00D429F6" w:rsidP="00122013">
      <w:pPr>
        <w:widowControl w:val="0"/>
        <w:tabs>
          <w:tab w:val="left" w:pos="0"/>
        </w:tabs>
        <w:autoSpaceDE w:val="0"/>
        <w:autoSpaceDN w:val="0"/>
        <w:spacing w:after="0" w:line="276" w:lineRule="auto"/>
        <w:ind w:right="181"/>
        <w:jc w:val="both"/>
        <w:rPr>
          <w:rFonts w:ascii="Arial" w:eastAsia="Arial" w:hAnsi="Arial" w:cs="Arial"/>
          <w:kern w:val="0"/>
          <w:sz w:val="20"/>
          <w:szCs w:val="20"/>
          <w14:ligatures w14:val="none"/>
        </w:rPr>
      </w:pPr>
      <w:r w:rsidRPr="00D429F6">
        <w:rPr>
          <w:rFonts w:ascii="Arial" w:eastAsia="Arial" w:hAnsi="Arial" w:cs="Arial"/>
          <w:kern w:val="0"/>
          <w:sz w:val="20"/>
          <w:szCs w:val="20"/>
          <w14:ligatures w14:val="none"/>
        </w:rPr>
        <w:t>Če dejavnosti iz prejšnjega odstavka zagotavljajo skupine in organizacije proizvajalcev, članstvo v takih skupinah ali organizacijah ni pogoj za dostop do navedenih dejavnosti.</w:t>
      </w:r>
    </w:p>
    <w:p w14:paraId="00D45D48" w14:textId="77777777" w:rsidR="00D429F6" w:rsidRPr="00D429F6" w:rsidRDefault="00D429F6" w:rsidP="00122013">
      <w:pPr>
        <w:widowControl w:val="0"/>
        <w:tabs>
          <w:tab w:val="left" w:pos="0"/>
        </w:tabs>
        <w:autoSpaceDE w:val="0"/>
        <w:autoSpaceDN w:val="0"/>
        <w:spacing w:after="0" w:line="276" w:lineRule="auto"/>
        <w:rPr>
          <w:rFonts w:ascii="Arial" w:eastAsia="Arial" w:hAnsi="Arial" w:cs="Arial"/>
          <w:kern w:val="0"/>
          <w14:ligatures w14:val="none"/>
        </w:rPr>
      </w:pPr>
    </w:p>
    <w:p w14:paraId="6B09FDC1" w14:textId="77777777" w:rsidR="00D429F6" w:rsidRPr="00D429F6" w:rsidRDefault="00D429F6" w:rsidP="00122013">
      <w:pPr>
        <w:widowControl w:val="0"/>
        <w:tabs>
          <w:tab w:val="left" w:pos="0"/>
        </w:tabs>
        <w:autoSpaceDE w:val="0"/>
        <w:autoSpaceDN w:val="0"/>
        <w:spacing w:after="0" w:line="276" w:lineRule="auto"/>
        <w:rPr>
          <w:rFonts w:ascii="Arial" w:eastAsia="Arial" w:hAnsi="Arial" w:cs="Arial"/>
          <w:kern w:val="0"/>
          <w:sz w:val="20"/>
          <w14:ligatures w14:val="none"/>
        </w:rPr>
      </w:pPr>
      <w:r w:rsidRPr="00D429F6">
        <w:rPr>
          <w:rFonts w:ascii="Arial" w:eastAsia="Arial" w:hAnsi="Arial" w:cs="Arial"/>
          <w:kern w:val="0"/>
          <w:sz w:val="20"/>
          <w:u w:val="single"/>
          <w14:ligatures w14:val="none"/>
        </w:rPr>
        <w:t>Upravičeni</w:t>
      </w:r>
      <w:r w:rsidRPr="00D429F6">
        <w:rPr>
          <w:rFonts w:ascii="Arial" w:eastAsia="Arial" w:hAnsi="Arial" w:cs="Arial"/>
          <w:spacing w:val="-10"/>
          <w:kern w:val="0"/>
          <w:sz w:val="20"/>
          <w:u w:val="single"/>
          <w14:ligatures w14:val="none"/>
        </w:rPr>
        <w:t xml:space="preserve"> </w:t>
      </w:r>
      <w:r w:rsidRPr="00D429F6">
        <w:rPr>
          <w:rFonts w:ascii="Arial" w:eastAsia="Arial" w:hAnsi="Arial" w:cs="Arial"/>
          <w:kern w:val="0"/>
          <w:sz w:val="20"/>
          <w:u w:val="single"/>
          <w14:ligatures w14:val="none"/>
        </w:rPr>
        <w:t>stroški</w:t>
      </w:r>
      <w:r w:rsidRPr="00D429F6">
        <w:rPr>
          <w:rFonts w:ascii="Arial" w:eastAsia="Arial" w:hAnsi="Arial" w:cs="Arial"/>
          <w:spacing w:val="-10"/>
          <w:kern w:val="0"/>
          <w:sz w:val="20"/>
          <w:u w:val="single"/>
          <w14:ligatures w14:val="none"/>
        </w:rPr>
        <w:t xml:space="preserve"> </w:t>
      </w:r>
      <w:r w:rsidRPr="00D429F6">
        <w:rPr>
          <w:rFonts w:ascii="Arial" w:eastAsia="Arial" w:hAnsi="Arial" w:cs="Arial"/>
          <w:spacing w:val="-5"/>
          <w:kern w:val="0"/>
          <w:sz w:val="20"/>
          <w:u w:val="single"/>
          <w14:ligatures w14:val="none"/>
        </w:rPr>
        <w:t>so</w:t>
      </w:r>
      <w:r w:rsidRPr="00D429F6">
        <w:rPr>
          <w:rFonts w:ascii="Arial" w:eastAsia="Arial" w:hAnsi="Arial" w:cs="Arial"/>
          <w:spacing w:val="-5"/>
          <w:kern w:val="0"/>
          <w:sz w:val="20"/>
          <w14:ligatures w14:val="none"/>
        </w:rPr>
        <w:t>:</w:t>
      </w:r>
    </w:p>
    <w:p w14:paraId="7958D730" w14:textId="77777777" w:rsidR="00D429F6" w:rsidRPr="00D429F6" w:rsidRDefault="00D429F6" w:rsidP="00122013">
      <w:pPr>
        <w:widowControl w:val="0"/>
        <w:tabs>
          <w:tab w:val="left" w:pos="0"/>
          <w:tab w:val="left" w:pos="827"/>
        </w:tabs>
        <w:autoSpaceDE w:val="0"/>
        <w:autoSpaceDN w:val="0"/>
        <w:spacing w:before="1" w:after="0" w:line="276" w:lineRule="auto"/>
        <w:ind w:right="185"/>
        <w:rPr>
          <w:rFonts w:ascii="Arial" w:eastAsia="Arial" w:hAnsi="Arial" w:cs="Arial"/>
          <w:kern w:val="0"/>
          <w:sz w:val="20"/>
          <w:szCs w:val="20"/>
          <w14:ligatures w14:val="none"/>
        </w:rPr>
      </w:pPr>
      <w:bookmarkStart w:id="1" w:name="_Hlk177553929"/>
      <w:r w:rsidRPr="00D429F6">
        <w:rPr>
          <w:rFonts w:ascii="Arial" w:eastAsia="Arial" w:hAnsi="Arial" w:cs="Arial"/>
          <w:kern w:val="0"/>
          <w:sz w:val="20"/>
          <w:szCs w:val="20"/>
          <w14:ligatures w14:val="none"/>
        </w:rPr>
        <w:t>stroški</w:t>
      </w:r>
      <w:r w:rsidRPr="00D429F6">
        <w:rPr>
          <w:rFonts w:ascii="Arial" w:eastAsia="Arial" w:hAnsi="Arial" w:cs="Arial"/>
          <w:spacing w:val="80"/>
          <w:w w:val="150"/>
          <w:kern w:val="0"/>
          <w:sz w:val="20"/>
          <w:szCs w:val="20"/>
          <w14:ligatures w14:val="none"/>
        </w:rPr>
        <w:t xml:space="preserve"> </w:t>
      </w:r>
      <w:r w:rsidRPr="00D429F6">
        <w:rPr>
          <w:rFonts w:ascii="Arial" w:eastAsia="Arial" w:hAnsi="Arial" w:cs="Arial"/>
          <w:kern w:val="0"/>
          <w:sz w:val="20"/>
          <w:szCs w:val="20"/>
          <w14:ligatures w14:val="none"/>
        </w:rPr>
        <w:t>strokovnih</w:t>
      </w:r>
      <w:r w:rsidRPr="00D429F6">
        <w:rPr>
          <w:rFonts w:ascii="Arial" w:eastAsia="Arial" w:hAnsi="Arial" w:cs="Arial"/>
          <w:spacing w:val="80"/>
          <w:w w:val="150"/>
          <w:kern w:val="0"/>
          <w:sz w:val="20"/>
          <w:szCs w:val="20"/>
          <w14:ligatures w14:val="none"/>
        </w:rPr>
        <w:t xml:space="preserve"> </w:t>
      </w:r>
      <w:r w:rsidRPr="00D429F6">
        <w:rPr>
          <w:rFonts w:ascii="Arial" w:eastAsia="Arial" w:hAnsi="Arial" w:cs="Arial"/>
          <w:kern w:val="0"/>
          <w:sz w:val="20"/>
          <w:szCs w:val="20"/>
          <w14:ligatures w14:val="none"/>
        </w:rPr>
        <w:t>ekskurzij,</w:t>
      </w:r>
      <w:r w:rsidRPr="00D429F6">
        <w:rPr>
          <w:rFonts w:ascii="Arial" w:eastAsia="Arial" w:hAnsi="Arial" w:cs="Arial"/>
          <w:spacing w:val="80"/>
          <w:w w:val="150"/>
          <w:kern w:val="0"/>
          <w:sz w:val="20"/>
          <w:szCs w:val="20"/>
          <w14:ligatures w14:val="none"/>
        </w:rPr>
        <w:t xml:space="preserve"> </w:t>
      </w:r>
      <w:r w:rsidRPr="00D429F6">
        <w:rPr>
          <w:rFonts w:ascii="Arial" w:eastAsia="Arial" w:hAnsi="Arial" w:cs="Arial"/>
          <w:kern w:val="0"/>
          <w:sz w:val="20"/>
          <w:szCs w:val="20"/>
          <w14:ligatures w14:val="none"/>
        </w:rPr>
        <w:t>ogledov</w:t>
      </w:r>
      <w:r w:rsidRPr="00D429F6">
        <w:rPr>
          <w:rFonts w:ascii="Arial" w:eastAsia="Arial" w:hAnsi="Arial" w:cs="Arial"/>
          <w:spacing w:val="80"/>
          <w:w w:val="150"/>
          <w:kern w:val="0"/>
          <w:sz w:val="20"/>
          <w:szCs w:val="20"/>
          <w14:ligatures w14:val="none"/>
        </w:rPr>
        <w:t xml:space="preserve"> </w:t>
      </w:r>
      <w:r w:rsidRPr="00D429F6">
        <w:rPr>
          <w:rFonts w:ascii="Arial" w:eastAsia="Arial" w:hAnsi="Arial" w:cs="Arial"/>
          <w:kern w:val="0"/>
          <w:sz w:val="20"/>
          <w:szCs w:val="20"/>
          <w14:ligatures w14:val="none"/>
        </w:rPr>
        <w:t>dobrih</w:t>
      </w:r>
      <w:r w:rsidRPr="00D429F6">
        <w:rPr>
          <w:rFonts w:ascii="Arial" w:eastAsia="Arial" w:hAnsi="Arial" w:cs="Arial"/>
          <w:spacing w:val="80"/>
          <w:w w:val="150"/>
          <w:kern w:val="0"/>
          <w:sz w:val="20"/>
          <w:szCs w:val="20"/>
          <w14:ligatures w14:val="none"/>
        </w:rPr>
        <w:t xml:space="preserve"> </w:t>
      </w:r>
      <w:r w:rsidRPr="00D429F6">
        <w:rPr>
          <w:rFonts w:ascii="Arial" w:eastAsia="Arial" w:hAnsi="Arial" w:cs="Arial"/>
          <w:kern w:val="0"/>
          <w:sz w:val="20"/>
          <w:szCs w:val="20"/>
          <w14:ligatures w14:val="none"/>
        </w:rPr>
        <w:t>kmetijskih</w:t>
      </w:r>
      <w:r w:rsidRPr="00D429F6">
        <w:rPr>
          <w:rFonts w:ascii="Arial" w:eastAsia="Arial" w:hAnsi="Arial" w:cs="Arial"/>
          <w:spacing w:val="80"/>
          <w:w w:val="150"/>
          <w:kern w:val="0"/>
          <w:sz w:val="20"/>
          <w:szCs w:val="20"/>
          <w14:ligatures w14:val="none"/>
        </w:rPr>
        <w:t xml:space="preserve"> </w:t>
      </w:r>
      <w:r w:rsidRPr="00D429F6">
        <w:rPr>
          <w:rFonts w:ascii="Arial" w:eastAsia="Arial" w:hAnsi="Arial" w:cs="Arial"/>
          <w:kern w:val="0"/>
          <w:sz w:val="20"/>
          <w:szCs w:val="20"/>
          <w14:ligatures w14:val="none"/>
        </w:rPr>
        <w:t>praks,</w:t>
      </w:r>
      <w:r w:rsidRPr="00D429F6">
        <w:rPr>
          <w:rFonts w:ascii="Arial" w:eastAsia="Arial" w:hAnsi="Arial" w:cs="Arial"/>
          <w:spacing w:val="80"/>
          <w:w w:val="150"/>
          <w:kern w:val="0"/>
          <w:sz w:val="20"/>
          <w:szCs w:val="20"/>
          <w14:ligatures w14:val="none"/>
        </w:rPr>
        <w:t xml:space="preserve"> </w:t>
      </w:r>
      <w:r w:rsidRPr="00D429F6">
        <w:rPr>
          <w:rFonts w:ascii="Arial" w:eastAsia="Arial" w:hAnsi="Arial" w:cs="Arial"/>
          <w:kern w:val="0"/>
          <w:sz w:val="20"/>
          <w:szCs w:val="20"/>
          <w14:ligatures w14:val="none"/>
        </w:rPr>
        <w:t>krožkov,</w:t>
      </w:r>
      <w:r w:rsidRPr="00D429F6">
        <w:rPr>
          <w:rFonts w:ascii="Arial" w:eastAsia="Arial" w:hAnsi="Arial" w:cs="Arial"/>
          <w:spacing w:val="80"/>
          <w:w w:val="150"/>
          <w:kern w:val="0"/>
          <w:sz w:val="20"/>
          <w:szCs w:val="20"/>
          <w14:ligatures w14:val="none"/>
        </w:rPr>
        <w:t xml:space="preserve"> </w:t>
      </w:r>
      <w:r w:rsidRPr="00D429F6">
        <w:rPr>
          <w:rFonts w:ascii="Arial" w:eastAsia="Arial" w:hAnsi="Arial" w:cs="Arial"/>
          <w:kern w:val="0"/>
          <w:sz w:val="20"/>
          <w:szCs w:val="20"/>
          <w14:ligatures w14:val="none"/>
        </w:rPr>
        <w:t>delavnic,</w:t>
      </w:r>
      <w:r w:rsidRPr="00D429F6">
        <w:rPr>
          <w:rFonts w:ascii="Arial" w:eastAsia="Arial" w:hAnsi="Arial" w:cs="Arial"/>
          <w:spacing w:val="80"/>
          <w:w w:val="150"/>
          <w:kern w:val="0"/>
          <w:sz w:val="20"/>
          <w:szCs w:val="20"/>
          <w14:ligatures w14:val="none"/>
        </w:rPr>
        <w:t xml:space="preserve"> </w:t>
      </w:r>
      <w:r w:rsidRPr="00D429F6">
        <w:rPr>
          <w:rFonts w:ascii="Arial" w:eastAsia="Arial" w:hAnsi="Arial" w:cs="Arial"/>
          <w:kern w:val="0"/>
          <w:sz w:val="20"/>
          <w:szCs w:val="20"/>
          <w14:ligatures w14:val="none"/>
        </w:rPr>
        <w:t>predavanj, predstavitvenih dejavnosti</w:t>
      </w:r>
      <w:bookmarkEnd w:id="1"/>
      <w:r w:rsidRPr="00D429F6">
        <w:rPr>
          <w:rFonts w:ascii="Arial" w:eastAsia="Arial" w:hAnsi="Arial" w:cs="Arial"/>
          <w:kern w:val="0"/>
          <w:sz w:val="20"/>
          <w:szCs w:val="20"/>
          <w14:ligatures w14:val="none"/>
        </w:rPr>
        <w:t>;</w:t>
      </w:r>
    </w:p>
    <w:p w14:paraId="604432DD" w14:textId="77777777" w:rsidR="00D429F6" w:rsidRPr="00D429F6" w:rsidRDefault="00D429F6" w:rsidP="00122013">
      <w:pPr>
        <w:widowControl w:val="0"/>
        <w:tabs>
          <w:tab w:val="left" w:pos="0"/>
          <w:tab w:val="left" w:pos="827"/>
        </w:tabs>
        <w:autoSpaceDE w:val="0"/>
        <w:autoSpaceDN w:val="0"/>
        <w:spacing w:after="0" w:line="276" w:lineRule="auto"/>
        <w:rPr>
          <w:rFonts w:ascii="Arial" w:eastAsia="Arial" w:hAnsi="Arial" w:cs="Arial"/>
          <w:spacing w:val="-2"/>
          <w:kern w:val="0"/>
          <w:sz w:val="20"/>
          <w:szCs w:val="20"/>
          <w14:ligatures w14:val="none"/>
        </w:rPr>
      </w:pPr>
      <w:r w:rsidRPr="00D429F6">
        <w:rPr>
          <w:rFonts w:ascii="Arial" w:eastAsia="Arial" w:hAnsi="Arial" w:cs="Arial"/>
          <w:kern w:val="0"/>
          <w:sz w:val="20"/>
          <w:szCs w:val="20"/>
          <w14:ligatures w14:val="none"/>
        </w:rPr>
        <w:t>stroški</w:t>
      </w:r>
      <w:r w:rsidRPr="00D429F6">
        <w:rPr>
          <w:rFonts w:ascii="Arial" w:eastAsia="Arial" w:hAnsi="Arial" w:cs="Arial"/>
          <w:spacing w:val="-10"/>
          <w:kern w:val="0"/>
          <w:sz w:val="20"/>
          <w:szCs w:val="20"/>
          <w14:ligatures w14:val="none"/>
        </w:rPr>
        <w:t xml:space="preserve"> </w:t>
      </w:r>
      <w:r w:rsidRPr="00D429F6">
        <w:rPr>
          <w:rFonts w:ascii="Arial" w:eastAsia="Arial" w:hAnsi="Arial" w:cs="Arial"/>
          <w:kern w:val="0"/>
          <w:sz w:val="20"/>
          <w:szCs w:val="20"/>
          <w14:ligatures w14:val="none"/>
        </w:rPr>
        <w:t>potovanja,</w:t>
      </w:r>
      <w:r w:rsidRPr="00D429F6">
        <w:rPr>
          <w:rFonts w:ascii="Arial" w:eastAsia="Arial" w:hAnsi="Arial" w:cs="Arial"/>
          <w:spacing w:val="-8"/>
          <w:kern w:val="0"/>
          <w:sz w:val="20"/>
          <w:szCs w:val="20"/>
          <w14:ligatures w14:val="none"/>
        </w:rPr>
        <w:t xml:space="preserve"> </w:t>
      </w:r>
      <w:r w:rsidRPr="00D429F6">
        <w:rPr>
          <w:rFonts w:ascii="Arial" w:eastAsia="Arial" w:hAnsi="Arial" w:cs="Arial"/>
          <w:kern w:val="0"/>
          <w:sz w:val="20"/>
          <w:szCs w:val="20"/>
          <w14:ligatures w14:val="none"/>
        </w:rPr>
        <w:t>nastanitve</w:t>
      </w:r>
      <w:r w:rsidRPr="00D429F6">
        <w:rPr>
          <w:rFonts w:ascii="Arial" w:eastAsia="Arial" w:hAnsi="Arial" w:cs="Arial"/>
          <w:spacing w:val="-9"/>
          <w:kern w:val="0"/>
          <w:sz w:val="20"/>
          <w:szCs w:val="20"/>
          <w14:ligatures w14:val="none"/>
        </w:rPr>
        <w:t xml:space="preserve"> </w:t>
      </w:r>
      <w:r w:rsidRPr="00D429F6">
        <w:rPr>
          <w:rFonts w:ascii="Arial" w:eastAsia="Arial" w:hAnsi="Arial" w:cs="Arial"/>
          <w:kern w:val="0"/>
          <w:sz w:val="20"/>
          <w:szCs w:val="20"/>
          <w14:ligatures w14:val="none"/>
        </w:rPr>
        <w:t>in</w:t>
      </w:r>
      <w:r w:rsidRPr="00D429F6">
        <w:rPr>
          <w:rFonts w:ascii="Arial" w:eastAsia="Arial" w:hAnsi="Arial" w:cs="Arial"/>
          <w:spacing w:val="-6"/>
          <w:kern w:val="0"/>
          <w:sz w:val="20"/>
          <w:szCs w:val="20"/>
          <w14:ligatures w14:val="none"/>
        </w:rPr>
        <w:t xml:space="preserve"> </w:t>
      </w:r>
      <w:r w:rsidRPr="00D429F6">
        <w:rPr>
          <w:rFonts w:ascii="Arial" w:eastAsia="Arial" w:hAnsi="Arial" w:cs="Arial"/>
          <w:kern w:val="0"/>
          <w:sz w:val="20"/>
          <w:szCs w:val="20"/>
          <w14:ligatures w14:val="none"/>
        </w:rPr>
        <w:t>dnevnic</w:t>
      </w:r>
      <w:r w:rsidRPr="00D429F6">
        <w:rPr>
          <w:rFonts w:ascii="Arial" w:eastAsia="Arial" w:hAnsi="Arial" w:cs="Arial"/>
          <w:spacing w:val="-8"/>
          <w:kern w:val="0"/>
          <w:sz w:val="20"/>
          <w:szCs w:val="20"/>
          <w14:ligatures w14:val="none"/>
        </w:rPr>
        <w:t xml:space="preserve"> </w:t>
      </w:r>
      <w:r w:rsidRPr="00D429F6">
        <w:rPr>
          <w:rFonts w:ascii="Arial" w:eastAsia="Arial" w:hAnsi="Arial" w:cs="Arial"/>
          <w:spacing w:val="-2"/>
          <w:kern w:val="0"/>
          <w:sz w:val="20"/>
          <w:szCs w:val="20"/>
          <w14:ligatures w14:val="none"/>
        </w:rPr>
        <w:t>udeležencev.</w:t>
      </w:r>
    </w:p>
    <w:p w14:paraId="33602DD0" w14:textId="77777777" w:rsidR="00D429F6" w:rsidRPr="00D429F6" w:rsidRDefault="00D429F6" w:rsidP="00122013">
      <w:pPr>
        <w:widowControl w:val="0"/>
        <w:tabs>
          <w:tab w:val="left" w:pos="0"/>
          <w:tab w:val="left" w:pos="827"/>
        </w:tabs>
        <w:autoSpaceDE w:val="0"/>
        <w:autoSpaceDN w:val="0"/>
        <w:spacing w:after="0" w:line="276" w:lineRule="auto"/>
        <w:rPr>
          <w:rFonts w:ascii="Arial" w:eastAsia="Arial" w:hAnsi="Arial" w:cs="Arial"/>
          <w:kern w:val="0"/>
          <w:sz w:val="20"/>
          <w:szCs w:val="20"/>
          <w14:ligatures w14:val="none"/>
        </w:rPr>
      </w:pPr>
    </w:p>
    <w:p w14:paraId="0BCA6320" w14:textId="77777777" w:rsidR="00D429F6" w:rsidRPr="00D429F6" w:rsidRDefault="00D429F6" w:rsidP="00122013">
      <w:pPr>
        <w:widowControl w:val="0"/>
        <w:tabs>
          <w:tab w:val="left" w:pos="0"/>
        </w:tabs>
        <w:autoSpaceDE w:val="0"/>
        <w:autoSpaceDN w:val="0"/>
        <w:spacing w:after="0" w:line="276" w:lineRule="auto"/>
        <w:ind w:right="180"/>
        <w:jc w:val="both"/>
        <w:rPr>
          <w:rFonts w:ascii="Arial" w:eastAsia="Arial" w:hAnsi="Arial" w:cs="Arial"/>
          <w:kern w:val="0"/>
          <w:sz w:val="20"/>
          <w14:ligatures w14:val="none"/>
        </w:rPr>
      </w:pPr>
      <w:r w:rsidRPr="00D429F6">
        <w:rPr>
          <w:rFonts w:ascii="Arial" w:eastAsia="Arial" w:hAnsi="Arial" w:cs="Arial"/>
          <w:kern w:val="0"/>
          <w:sz w:val="20"/>
          <w:u w:val="single"/>
          <w14:ligatures w14:val="none"/>
        </w:rPr>
        <w:t>Pomoč se ne dodeli</w:t>
      </w:r>
      <w:r w:rsidRPr="00D429F6">
        <w:rPr>
          <w:rFonts w:ascii="Arial" w:eastAsia="Arial" w:hAnsi="Arial" w:cs="Arial"/>
          <w:kern w:val="0"/>
          <w:sz w:val="20"/>
          <w14:ligatures w14:val="none"/>
        </w:rPr>
        <w:t xml:space="preserve"> za usposabljanja, ki so del javno veljavnih izobraževalnih programov poklicnega, srednjega</w:t>
      </w:r>
      <w:r w:rsidRPr="00D429F6">
        <w:rPr>
          <w:rFonts w:ascii="Arial" w:eastAsia="Arial" w:hAnsi="Arial" w:cs="Arial"/>
          <w:spacing w:val="-2"/>
          <w:kern w:val="0"/>
          <w:sz w:val="20"/>
          <w14:ligatures w14:val="none"/>
        </w:rPr>
        <w:t xml:space="preserve"> </w:t>
      </w:r>
      <w:r w:rsidRPr="00D429F6">
        <w:rPr>
          <w:rFonts w:ascii="Arial" w:eastAsia="Arial" w:hAnsi="Arial" w:cs="Arial"/>
          <w:kern w:val="0"/>
          <w:sz w:val="20"/>
          <w14:ligatures w14:val="none"/>
        </w:rPr>
        <w:t>in</w:t>
      </w:r>
      <w:r w:rsidRPr="00D429F6">
        <w:rPr>
          <w:rFonts w:ascii="Arial" w:eastAsia="Arial" w:hAnsi="Arial" w:cs="Arial"/>
          <w:spacing w:val="-2"/>
          <w:kern w:val="0"/>
          <w:sz w:val="20"/>
          <w14:ligatures w14:val="none"/>
        </w:rPr>
        <w:t xml:space="preserve"> </w:t>
      </w:r>
      <w:r w:rsidRPr="00D429F6">
        <w:rPr>
          <w:rFonts w:ascii="Arial" w:eastAsia="Arial" w:hAnsi="Arial" w:cs="Arial"/>
          <w:kern w:val="0"/>
          <w:sz w:val="20"/>
          <w14:ligatures w14:val="none"/>
        </w:rPr>
        <w:t>višjega</w:t>
      </w:r>
      <w:r w:rsidRPr="00D429F6">
        <w:rPr>
          <w:rFonts w:ascii="Arial" w:eastAsia="Arial" w:hAnsi="Arial" w:cs="Arial"/>
          <w:spacing w:val="-2"/>
          <w:kern w:val="0"/>
          <w:sz w:val="20"/>
          <w14:ligatures w14:val="none"/>
        </w:rPr>
        <w:t xml:space="preserve"> </w:t>
      </w:r>
      <w:r w:rsidRPr="00D429F6">
        <w:rPr>
          <w:rFonts w:ascii="Arial" w:eastAsia="Arial" w:hAnsi="Arial" w:cs="Arial"/>
          <w:kern w:val="0"/>
          <w:sz w:val="20"/>
          <w14:ligatures w14:val="none"/>
        </w:rPr>
        <w:t>strokovnega</w:t>
      </w:r>
      <w:r w:rsidRPr="00D429F6">
        <w:rPr>
          <w:rFonts w:ascii="Arial" w:eastAsia="Arial" w:hAnsi="Arial" w:cs="Arial"/>
          <w:spacing w:val="-2"/>
          <w:kern w:val="0"/>
          <w:sz w:val="20"/>
          <w14:ligatures w14:val="none"/>
        </w:rPr>
        <w:t xml:space="preserve"> </w:t>
      </w:r>
      <w:r w:rsidRPr="00D429F6">
        <w:rPr>
          <w:rFonts w:ascii="Arial" w:eastAsia="Arial" w:hAnsi="Arial" w:cs="Arial"/>
          <w:kern w:val="0"/>
          <w:sz w:val="20"/>
          <w14:ligatures w14:val="none"/>
        </w:rPr>
        <w:t>izobraževanja</w:t>
      </w:r>
      <w:r w:rsidRPr="00D429F6">
        <w:rPr>
          <w:rFonts w:ascii="Arial" w:eastAsia="Arial" w:hAnsi="Arial" w:cs="Arial"/>
          <w:spacing w:val="-4"/>
          <w:kern w:val="0"/>
          <w:sz w:val="20"/>
          <w14:ligatures w14:val="none"/>
        </w:rPr>
        <w:t xml:space="preserve"> </w:t>
      </w:r>
      <w:r w:rsidRPr="00D429F6">
        <w:rPr>
          <w:rFonts w:ascii="Arial" w:eastAsia="Arial" w:hAnsi="Arial" w:cs="Arial"/>
          <w:kern w:val="0"/>
          <w:sz w:val="20"/>
          <w14:ligatures w14:val="none"/>
        </w:rPr>
        <w:t>ter</w:t>
      </w:r>
      <w:r w:rsidRPr="00D429F6">
        <w:rPr>
          <w:rFonts w:ascii="Arial" w:eastAsia="Arial" w:hAnsi="Arial" w:cs="Arial"/>
          <w:spacing w:val="-3"/>
          <w:kern w:val="0"/>
          <w:sz w:val="20"/>
          <w14:ligatures w14:val="none"/>
        </w:rPr>
        <w:t xml:space="preserve"> </w:t>
      </w:r>
      <w:r w:rsidRPr="00D429F6">
        <w:rPr>
          <w:rFonts w:ascii="Arial" w:eastAsia="Arial" w:hAnsi="Arial" w:cs="Arial"/>
          <w:kern w:val="0"/>
          <w:sz w:val="20"/>
          <w14:ligatures w14:val="none"/>
        </w:rPr>
        <w:t>javno</w:t>
      </w:r>
      <w:r w:rsidRPr="00D429F6">
        <w:rPr>
          <w:rFonts w:ascii="Arial" w:eastAsia="Arial" w:hAnsi="Arial" w:cs="Arial"/>
          <w:spacing w:val="-4"/>
          <w:kern w:val="0"/>
          <w:sz w:val="20"/>
          <w14:ligatures w14:val="none"/>
        </w:rPr>
        <w:t xml:space="preserve"> </w:t>
      </w:r>
      <w:r w:rsidRPr="00D429F6">
        <w:rPr>
          <w:rFonts w:ascii="Arial" w:eastAsia="Arial" w:hAnsi="Arial" w:cs="Arial"/>
          <w:kern w:val="0"/>
          <w:sz w:val="20"/>
          <w14:ligatures w14:val="none"/>
        </w:rPr>
        <w:t>veljavnih</w:t>
      </w:r>
      <w:r w:rsidRPr="00D429F6">
        <w:rPr>
          <w:rFonts w:ascii="Arial" w:eastAsia="Arial" w:hAnsi="Arial" w:cs="Arial"/>
          <w:spacing w:val="-2"/>
          <w:kern w:val="0"/>
          <w:sz w:val="20"/>
          <w14:ligatures w14:val="none"/>
        </w:rPr>
        <w:t xml:space="preserve"> </w:t>
      </w:r>
      <w:r w:rsidRPr="00D429F6">
        <w:rPr>
          <w:rFonts w:ascii="Arial" w:eastAsia="Arial" w:hAnsi="Arial" w:cs="Arial"/>
          <w:kern w:val="0"/>
          <w:sz w:val="20"/>
          <w14:ligatures w14:val="none"/>
        </w:rPr>
        <w:t>študijskih</w:t>
      </w:r>
      <w:r w:rsidRPr="00D429F6">
        <w:rPr>
          <w:rFonts w:ascii="Arial" w:eastAsia="Arial" w:hAnsi="Arial" w:cs="Arial"/>
          <w:spacing w:val="-2"/>
          <w:kern w:val="0"/>
          <w:sz w:val="20"/>
          <w14:ligatures w14:val="none"/>
        </w:rPr>
        <w:t xml:space="preserve"> </w:t>
      </w:r>
      <w:r w:rsidRPr="00D429F6">
        <w:rPr>
          <w:rFonts w:ascii="Arial" w:eastAsia="Arial" w:hAnsi="Arial" w:cs="Arial"/>
          <w:kern w:val="0"/>
          <w:sz w:val="20"/>
          <w14:ligatures w14:val="none"/>
        </w:rPr>
        <w:t>programov in</w:t>
      </w:r>
      <w:r w:rsidRPr="00D429F6">
        <w:rPr>
          <w:rFonts w:ascii="Arial" w:eastAsia="Arial" w:hAnsi="Arial" w:cs="Arial"/>
          <w:spacing w:val="-2"/>
          <w:kern w:val="0"/>
          <w:sz w:val="20"/>
          <w14:ligatures w14:val="none"/>
        </w:rPr>
        <w:t xml:space="preserve"> </w:t>
      </w:r>
      <w:r w:rsidRPr="00D429F6">
        <w:rPr>
          <w:rFonts w:ascii="Arial" w:eastAsia="Arial" w:hAnsi="Arial" w:cs="Arial"/>
          <w:kern w:val="0"/>
          <w:sz w:val="20"/>
          <w14:ligatures w14:val="none"/>
        </w:rPr>
        <w:t>programov,</w:t>
      </w:r>
      <w:r w:rsidRPr="00D429F6">
        <w:rPr>
          <w:rFonts w:ascii="Arial" w:eastAsia="Arial" w:hAnsi="Arial" w:cs="Arial"/>
          <w:spacing w:val="-4"/>
          <w:kern w:val="0"/>
          <w:sz w:val="20"/>
          <w14:ligatures w14:val="none"/>
        </w:rPr>
        <w:t xml:space="preserve"> </w:t>
      </w:r>
      <w:r w:rsidRPr="00D429F6">
        <w:rPr>
          <w:rFonts w:ascii="Arial" w:eastAsia="Arial" w:hAnsi="Arial" w:cs="Arial"/>
          <w:kern w:val="0"/>
          <w:sz w:val="20"/>
          <w14:ligatures w14:val="none"/>
        </w:rPr>
        <w:t>ki</w:t>
      </w:r>
      <w:r w:rsidRPr="00D429F6">
        <w:rPr>
          <w:rFonts w:ascii="Arial" w:eastAsia="Arial" w:hAnsi="Arial" w:cs="Arial"/>
          <w:spacing w:val="-5"/>
          <w:kern w:val="0"/>
          <w:sz w:val="20"/>
          <w14:ligatures w14:val="none"/>
        </w:rPr>
        <w:t xml:space="preserve"> </w:t>
      </w:r>
      <w:r w:rsidRPr="00D429F6">
        <w:rPr>
          <w:rFonts w:ascii="Arial" w:eastAsia="Arial" w:hAnsi="Arial" w:cs="Arial"/>
          <w:kern w:val="0"/>
          <w:sz w:val="20"/>
          <w14:ligatures w14:val="none"/>
        </w:rPr>
        <w:t>so del rednega letnega</w:t>
      </w:r>
      <w:r w:rsidRPr="00D429F6">
        <w:rPr>
          <w:rFonts w:ascii="Arial" w:eastAsia="Arial" w:hAnsi="Arial" w:cs="Arial"/>
          <w:spacing w:val="40"/>
          <w:kern w:val="0"/>
          <w:sz w:val="20"/>
          <w14:ligatures w14:val="none"/>
        </w:rPr>
        <w:t xml:space="preserve"> </w:t>
      </w:r>
      <w:r w:rsidRPr="00D429F6">
        <w:rPr>
          <w:rFonts w:ascii="Arial" w:eastAsia="Arial" w:hAnsi="Arial" w:cs="Arial"/>
          <w:kern w:val="0"/>
          <w:sz w:val="20"/>
          <w14:ligatures w14:val="none"/>
        </w:rPr>
        <w:t>programa izvajalcev.</w:t>
      </w:r>
    </w:p>
    <w:p w14:paraId="6E497EF1" w14:textId="77777777" w:rsidR="00D429F6" w:rsidRPr="00D429F6" w:rsidRDefault="00D429F6" w:rsidP="00122013">
      <w:pPr>
        <w:widowControl w:val="0"/>
        <w:tabs>
          <w:tab w:val="left" w:pos="0"/>
        </w:tabs>
        <w:autoSpaceDE w:val="0"/>
        <w:autoSpaceDN w:val="0"/>
        <w:spacing w:after="0" w:line="276" w:lineRule="auto"/>
        <w:ind w:right="180"/>
        <w:jc w:val="both"/>
        <w:rPr>
          <w:rFonts w:ascii="Arial" w:eastAsia="Arial" w:hAnsi="Arial" w:cs="Arial"/>
          <w:kern w:val="0"/>
          <w:sz w:val="20"/>
          <w14:ligatures w14:val="none"/>
        </w:rPr>
      </w:pPr>
    </w:p>
    <w:p w14:paraId="1497C5DC" w14:textId="77777777" w:rsidR="00D429F6" w:rsidRPr="00D429F6" w:rsidRDefault="00D429F6" w:rsidP="00122013">
      <w:pPr>
        <w:widowControl w:val="0"/>
        <w:tabs>
          <w:tab w:val="left" w:pos="0"/>
        </w:tabs>
        <w:autoSpaceDE w:val="0"/>
        <w:autoSpaceDN w:val="0"/>
        <w:spacing w:after="0" w:line="276" w:lineRule="auto"/>
        <w:ind w:right="180"/>
        <w:jc w:val="both"/>
        <w:rPr>
          <w:rFonts w:ascii="Arial" w:eastAsia="Arial" w:hAnsi="Arial" w:cs="Arial"/>
          <w:kern w:val="0"/>
          <w:sz w:val="20"/>
          <w14:ligatures w14:val="none"/>
        </w:rPr>
      </w:pPr>
      <w:r w:rsidRPr="00D429F6">
        <w:rPr>
          <w:rFonts w:ascii="Arial" w:eastAsia="Arial" w:hAnsi="Arial" w:cs="Arial"/>
          <w:kern w:val="0"/>
          <w:sz w:val="20"/>
          <w:u w:val="single"/>
          <w14:ligatures w14:val="none"/>
        </w:rPr>
        <w:t>Upravičenci do pomoči</w:t>
      </w:r>
      <w:r w:rsidRPr="00D429F6">
        <w:rPr>
          <w:rFonts w:ascii="Arial" w:eastAsia="Arial" w:hAnsi="Arial" w:cs="Arial"/>
          <w:kern w:val="0"/>
          <w:sz w:val="20"/>
          <w14:ligatures w14:val="none"/>
        </w:rPr>
        <w:t xml:space="preserve"> so kmetijska gospodarstva, ki so </w:t>
      </w:r>
      <w:proofErr w:type="spellStart"/>
      <w:r w:rsidRPr="00D429F6">
        <w:rPr>
          <w:rFonts w:ascii="Arial" w:eastAsia="Arial" w:hAnsi="Arial" w:cs="Arial"/>
          <w:kern w:val="0"/>
          <w:sz w:val="20"/>
          <w14:ligatures w14:val="none"/>
        </w:rPr>
        <w:t>mikro</w:t>
      </w:r>
      <w:proofErr w:type="spellEnd"/>
      <w:r w:rsidRPr="00D429F6">
        <w:rPr>
          <w:rFonts w:ascii="Arial" w:eastAsia="Arial" w:hAnsi="Arial" w:cs="Arial"/>
          <w:kern w:val="0"/>
          <w:sz w:val="20"/>
          <w14:ligatures w14:val="none"/>
        </w:rPr>
        <w:t>, mala in srednja podjetja, ki se nahajajo na območju občine, kmetijsko gospodarstvo pa je vpisano v register kmetijskih gospodarstev.</w:t>
      </w:r>
    </w:p>
    <w:p w14:paraId="1D8E4863" w14:textId="77777777" w:rsidR="00D429F6" w:rsidRPr="00D429F6" w:rsidRDefault="00D429F6" w:rsidP="00122013">
      <w:pPr>
        <w:widowControl w:val="0"/>
        <w:tabs>
          <w:tab w:val="left" w:pos="0"/>
        </w:tabs>
        <w:autoSpaceDE w:val="0"/>
        <w:autoSpaceDN w:val="0"/>
        <w:spacing w:before="2" w:after="0" w:line="276" w:lineRule="auto"/>
        <w:rPr>
          <w:rFonts w:ascii="Arial" w:eastAsia="Arial" w:hAnsi="Arial" w:cs="Arial"/>
          <w:kern w:val="0"/>
          <w:sz w:val="20"/>
          <w:szCs w:val="20"/>
          <w14:ligatures w14:val="none"/>
        </w:rPr>
      </w:pPr>
    </w:p>
    <w:p w14:paraId="767BD208" w14:textId="77777777" w:rsidR="00D429F6" w:rsidRPr="00D429F6" w:rsidRDefault="00D429F6" w:rsidP="00122013">
      <w:pPr>
        <w:widowControl w:val="0"/>
        <w:tabs>
          <w:tab w:val="left" w:pos="0"/>
        </w:tabs>
        <w:autoSpaceDE w:val="0"/>
        <w:autoSpaceDN w:val="0"/>
        <w:spacing w:after="0" w:line="276" w:lineRule="auto"/>
        <w:ind w:right="182"/>
        <w:jc w:val="both"/>
        <w:rPr>
          <w:rFonts w:ascii="Arial" w:eastAsia="Arial" w:hAnsi="Arial" w:cs="Arial"/>
          <w:kern w:val="0"/>
          <w:sz w:val="20"/>
          <w14:ligatures w14:val="none"/>
        </w:rPr>
      </w:pPr>
      <w:r w:rsidRPr="00D429F6">
        <w:rPr>
          <w:rFonts w:ascii="Arial" w:eastAsia="Arial" w:hAnsi="Arial" w:cs="Arial"/>
          <w:kern w:val="0"/>
          <w:sz w:val="20"/>
          <w14:ligatures w14:val="none"/>
        </w:rPr>
        <w:t>Izvajalci storitev prenosa znanja in informiranja so pravne ali fizične osebe, ne glede na njihovo velikost, ki so ustrezno registrirane in zagotavljajo ustrezno zmogljivost v obliki usposobljenosti in rednega izobraževanja osebja za opravljanje dejavnosti prenosa znanja in informiranja.</w:t>
      </w:r>
    </w:p>
    <w:p w14:paraId="07357578" w14:textId="77777777" w:rsidR="00D429F6" w:rsidRPr="00D429F6" w:rsidRDefault="00D429F6" w:rsidP="00122013">
      <w:pPr>
        <w:widowControl w:val="0"/>
        <w:tabs>
          <w:tab w:val="left" w:pos="0"/>
        </w:tabs>
        <w:autoSpaceDE w:val="0"/>
        <w:autoSpaceDN w:val="0"/>
        <w:spacing w:after="0" w:line="276" w:lineRule="auto"/>
        <w:rPr>
          <w:rFonts w:ascii="Arial" w:eastAsia="Arial" w:hAnsi="Arial" w:cs="Arial"/>
          <w:kern w:val="0"/>
          <w:sz w:val="20"/>
          <w14:ligatures w14:val="none"/>
        </w:rPr>
      </w:pPr>
    </w:p>
    <w:p w14:paraId="28E83A1D" w14:textId="77777777" w:rsidR="00D429F6" w:rsidRPr="00D429F6" w:rsidRDefault="00D429F6" w:rsidP="00122013">
      <w:pPr>
        <w:widowControl w:val="0"/>
        <w:tabs>
          <w:tab w:val="left" w:pos="0"/>
        </w:tabs>
        <w:autoSpaceDE w:val="0"/>
        <w:autoSpaceDN w:val="0"/>
        <w:spacing w:after="0" w:line="276" w:lineRule="auto"/>
        <w:ind w:right="181"/>
        <w:jc w:val="both"/>
        <w:rPr>
          <w:rFonts w:ascii="Arial" w:eastAsia="Arial" w:hAnsi="Arial" w:cs="Arial"/>
          <w:kern w:val="0"/>
          <w:sz w:val="20"/>
          <w14:ligatures w14:val="none"/>
        </w:rPr>
      </w:pPr>
      <w:r w:rsidRPr="00D429F6">
        <w:rPr>
          <w:rFonts w:ascii="Arial" w:eastAsia="Arial" w:hAnsi="Arial" w:cs="Arial"/>
          <w:kern w:val="0"/>
          <w:sz w:val="20"/>
          <w14:ligatures w14:val="none"/>
        </w:rPr>
        <w:t>Pomoč za upravičene stroške iz prve alineje drugega odstavka tega člena se izplača izvajalcu storitev prenosa znanja in informiranja ki se izbere preko postopka javnega naročanja za dejavnost znanja in informiranja. Stroški se dodelijo</w:t>
      </w:r>
      <w:r w:rsidRPr="00D429F6">
        <w:rPr>
          <w:rFonts w:ascii="Arial" w:eastAsia="Arial" w:hAnsi="Arial" w:cs="Arial"/>
          <w:spacing w:val="-2"/>
          <w:kern w:val="0"/>
          <w:sz w:val="20"/>
          <w14:ligatures w14:val="none"/>
        </w:rPr>
        <w:t xml:space="preserve"> </w:t>
      </w:r>
      <w:r w:rsidRPr="00D429F6">
        <w:rPr>
          <w:rFonts w:ascii="Arial" w:eastAsia="Arial" w:hAnsi="Arial" w:cs="Arial"/>
          <w:kern w:val="0"/>
          <w:sz w:val="20"/>
          <w14:ligatures w14:val="none"/>
        </w:rPr>
        <w:t>v obliki</w:t>
      </w:r>
      <w:r w:rsidRPr="00D429F6">
        <w:rPr>
          <w:rFonts w:ascii="Arial" w:eastAsia="Arial" w:hAnsi="Arial" w:cs="Arial"/>
          <w:spacing w:val="-3"/>
          <w:kern w:val="0"/>
          <w:sz w:val="20"/>
          <w14:ligatures w14:val="none"/>
        </w:rPr>
        <w:t xml:space="preserve"> </w:t>
      </w:r>
      <w:r w:rsidRPr="00D429F6">
        <w:rPr>
          <w:rFonts w:ascii="Arial" w:eastAsia="Arial" w:hAnsi="Arial" w:cs="Arial"/>
          <w:kern w:val="0"/>
          <w:sz w:val="20"/>
          <w14:ligatures w14:val="none"/>
        </w:rPr>
        <w:t>subvencionirane storitve, tako da</w:t>
      </w:r>
      <w:r w:rsidRPr="00D429F6">
        <w:rPr>
          <w:rFonts w:ascii="Arial" w:eastAsia="Arial" w:hAnsi="Arial" w:cs="Arial"/>
          <w:spacing w:val="-2"/>
          <w:kern w:val="0"/>
          <w:sz w:val="20"/>
          <w14:ligatures w14:val="none"/>
        </w:rPr>
        <w:t xml:space="preserve"> </w:t>
      </w:r>
      <w:r w:rsidRPr="00D429F6">
        <w:rPr>
          <w:rFonts w:ascii="Arial" w:eastAsia="Arial" w:hAnsi="Arial" w:cs="Arial"/>
          <w:kern w:val="0"/>
          <w:sz w:val="20"/>
          <w14:ligatures w14:val="none"/>
        </w:rPr>
        <w:t>se</w:t>
      </w:r>
      <w:r w:rsidRPr="00D429F6">
        <w:rPr>
          <w:rFonts w:ascii="Arial" w:eastAsia="Arial" w:hAnsi="Arial" w:cs="Arial"/>
          <w:spacing w:val="-2"/>
          <w:kern w:val="0"/>
          <w:sz w:val="20"/>
          <w14:ligatures w14:val="none"/>
        </w:rPr>
        <w:t xml:space="preserve"> </w:t>
      </w:r>
      <w:r w:rsidRPr="00D429F6">
        <w:rPr>
          <w:rFonts w:ascii="Arial" w:eastAsia="Arial" w:hAnsi="Arial" w:cs="Arial"/>
          <w:kern w:val="0"/>
          <w:sz w:val="20"/>
          <w14:ligatures w14:val="none"/>
        </w:rPr>
        <w:t>sredstva</w:t>
      </w:r>
      <w:r w:rsidRPr="00D429F6">
        <w:rPr>
          <w:rFonts w:ascii="Arial" w:eastAsia="Arial" w:hAnsi="Arial" w:cs="Arial"/>
          <w:spacing w:val="-2"/>
          <w:kern w:val="0"/>
          <w:sz w:val="20"/>
          <w14:ligatures w14:val="none"/>
        </w:rPr>
        <w:t xml:space="preserve"> </w:t>
      </w:r>
      <w:r w:rsidRPr="00D429F6">
        <w:rPr>
          <w:rFonts w:ascii="Arial" w:eastAsia="Arial" w:hAnsi="Arial" w:cs="Arial"/>
          <w:kern w:val="0"/>
          <w:sz w:val="20"/>
          <w14:ligatures w14:val="none"/>
        </w:rPr>
        <w:t>izplačajo izvajalcu</w:t>
      </w:r>
      <w:r w:rsidRPr="00D429F6">
        <w:rPr>
          <w:rFonts w:ascii="Arial" w:eastAsia="Arial" w:hAnsi="Arial" w:cs="Arial"/>
          <w:spacing w:val="-2"/>
          <w:kern w:val="0"/>
          <w:sz w:val="20"/>
          <w14:ligatures w14:val="none"/>
        </w:rPr>
        <w:t xml:space="preserve"> </w:t>
      </w:r>
      <w:r w:rsidRPr="00D429F6">
        <w:rPr>
          <w:rFonts w:ascii="Arial" w:eastAsia="Arial" w:hAnsi="Arial" w:cs="Arial"/>
          <w:kern w:val="0"/>
          <w:sz w:val="20"/>
          <w14:ligatures w14:val="none"/>
        </w:rPr>
        <w:t>storitve. Stroški potovanja, nastanitev in dnevnic udeležencev dejavnosti prenosa iz druge alineje drugega odstavka tega člena se lahko povrnejo neposredno upravičencu.</w:t>
      </w:r>
    </w:p>
    <w:p w14:paraId="700A22E1" w14:textId="77777777" w:rsidR="00D429F6" w:rsidRPr="00D429F6" w:rsidRDefault="00D429F6" w:rsidP="00122013">
      <w:pPr>
        <w:widowControl w:val="0"/>
        <w:tabs>
          <w:tab w:val="left" w:pos="0"/>
        </w:tabs>
        <w:autoSpaceDE w:val="0"/>
        <w:autoSpaceDN w:val="0"/>
        <w:spacing w:before="1" w:after="0" w:line="276" w:lineRule="auto"/>
        <w:rPr>
          <w:rFonts w:ascii="Arial" w:eastAsia="Arial" w:hAnsi="Arial" w:cs="Arial"/>
          <w:kern w:val="0"/>
          <w:sz w:val="20"/>
          <w:szCs w:val="20"/>
          <w14:ligatures w14:val="none"/>
        </w:rPr>
      </w:pPr>
    </w:p>
    <w:p w14:paraId="4FE9025B" w14:textId="77777777" w:rsidR="00D429F6" w:rsidRPr="00D429F6" w:rsidRDefault="00D429F6" w:rsidP="00122013">
      <w:pPr>
        <w:widowControl w:val="0"/>
        <w:tabs>
          <w:tab w:val="left" w:pos="0"/>
        </w:tabs>
        <w:autoSpaceDE w:val="0"/>
        <w:autoSpaceDN w:val="0"/>
        <w:spacing w:after="0" w:line="276" w:lineRule="auto"/>
        <w:rPr>
          <w:rFonts w:ascii="Arial" w:eastAsia="Arial" w:hAnsi="Arial" w:cs="Arial"/>
          <w:kern w:val="0"/>
          <w:sz w:val="20"/>
          <w14:ligatures w14:val="none"/>
        </w:rPr>
      </w:pPr>
      <w:r w:rsidRPr="00D429F6">
        <w:rPr>
          <w:rFonts w:ascii="Arial" w:eastAsia="Arial" w:hAnsi="Arial" w:cs="Arial"/>
          <w:kern w:val="0"/>
          <w:sz w:val="20"/>
          <w14:ligatures w14:val="none"/>
        </w:rPr>
        <w:t xml:space="preserve"> Pogoji</w:t>
      </w:r>
      <w:r w:rsidRPr="00D429F6">
        <w:rPr>
          <w:rFonts w:ascii="Arial" w:eastAsia="Arial" w:hAnsi="Arial" w:cs="Arial"/>
          <w:spacing w:val="-8"/>
          <w:kern w:val="0"/>
          <w:sz w:val="20"/>
          <w14:ligatures w14:val="none"/>
        </w:rPr>
        <w:t xml:space="preserve"> </w:t>
      </w:r>
      <w:r w:rsidRPr="00D429F6">
        <w:rPr>
          <w:rFonts w:ascii="Arial" w:eastAsia="Arial" w:hAnsi="Arial" w:cs="Arial"/>
          <w:kern w:val="0"/>
          <w:sz w:val="20"/>
          <w14:ligatures w14:val="none"/>
        </w:rPr>
        <w:t>za</w:t>
      </w:r>
      <w:r w:rsidRPr="00D429F6">
        <w:rPr>
          <w:rFonts w:ascii="Arial" w:eastAsia="Arial" w:hAnsi="Arial" w:cs="Arial"/>
          <w:spacing w:val="-4"/>
          <w:kern w:val="0"/>
          <w:sz w:val="20"/>
          <w14:ligatures w14:val="none"/>
        </w:rPr>
        <w:t xml:space="preserve"> </w:t>
      </w:r>
      <w:r w:rsidRPr="00D429F6">
        <w:rPr>
          <w:rFonts w:ascii="Arial" w:eastAsia="Arial" w:hAnsi="Arial" w:cs="Arial"/>
          <w:kern w:val="0"/>
          <w:sz w:val="20"/>
          <w14:ligatures w14:val="none"/>
        </w:rPr>
        <w:t>izvajalca</w:t>
      </w:r>
      <w:r w:rsidRPr="00D429F6">
        <w:rPr>
          <w:rFonts w:ascii="Arial" w:eastAsia="Arial" w:hAnsi="Arial" w:cs="Arial"/>
          <w:spacing w:val="-7"/>
          <w:kern w:val="0"/>
          <w:sz w:val="20"/>
          <w14:ligatures w14:val="none"/>
        </w:rPr>
        <w:t xml:space="preserve"> </w:t>
      </w:r>
      <w:r w:rsidRPr="00D429F6">
        <w:rPr>
          <w:rFonts w:ascii="Arial" w:eastAsia="Arial" w:hAnsi="Arial" w:cs="Arial"/>
          <w:spacing w:val="-2"/>
          <w:kern w:val="0"/>
          <w:sz w:val="20"/>
          <w14:ligatures w14:val="none"/>
        </w:rPr>
        <w:t>storitve:</w:t>
      </w:r>
    </w:p>
    <w:p w14:paraId="390C3733" w14:textId="77777777" w:rsidR="00D429F6" w:rsidRPr="00956AC6" w:rsidRDefault="00D429F6" w:rsidP="00956AC6">
      <w:pPr>
        <w:pStyle w:val="Odstavekseznama"/>
        <w:widowControl w:val="0"/>
        <w:numPr>
          <w:ilvl w:val="0"/>
          <w:numId w:val="87"/>
        </w:numPr>
        <w:tabs>
          <w:tab w:val="left" w:pos="0"/>
          <w:tab w:val="left" w:pos="828"/>
        </w:tabs>
        <w:autoSpaceDE w:val="0"/>
        <w:autoSpaceDN w:val="0"/>
        <w:spacing w:after="0" w:line="276" w:lineRule="auto"/>
        <w:rPr>
          <w:rFonts w:ascii="Arial" w:eastAsia="Arial" w:hAnsi="Arial" w:cs="Arial"/>
          <w:kern w:val="0"/>
          <w:sz w:val="20"/>
          <w:szCs w:val="20"/>
          <w14:ligatures w14:val="none"/>
        </w:rPr>
      </w:pPr>
      <w:r w:rsidRPr="00956AC6">
        <w:rPr>
          <w:rFonts w:ascii="Arial" w:eastAsia="Arial" w:hAnsi="Arial" w:cs="Arial"/>
          <w:kern w:val="0"/>
          <w:sz w:val="20"/>
          <w:szCs w:val="20"/>
          <w14:ligatures w14:val="none"/>
        </w:rPr>
        <w:t>dokazila o ustreznosti izvajalca strokovnega usposabljanja, izobraževanja;</w:t>
      </w:r>
    </w:p>
    <w:p w14:paraId="24AE66B6" w14:textId="77777777" w:rsidR="00D429F6" w:rsidRPr="00956AC6" w:rsidRDefault="00D429F6" w:rsidP="00956AC6">
      <w:pPr>
        <w:pStyle w:val="Odstavekseznama"/>
        <w:widowControl w:val="0"/>
        <w:numPr>
          <w:ilvl w:val="0"/>
          <w:numId w:val="87"/>
        </w:numPr>
        <w:tabs>
          <w:tab w:val="left" w:pos="0"/>
          <w:tab w:val="left" w:pos="828"/>
        </w:tabs>
        <w:autoSpaceDE w:val="0"/>
        <w:autoSpaceDN w:val="0"/>
        <w:spacing w:after="0" w:line="276" w:lineRule="auto"/>
        <w:rPr>
          <w:rFonts w:ascii="Arial" w:eastAsia="Arial" w:hAnsi="Arial" w:cs="Arial"/>
          <w:kern w:val="0"/>
          <w:sz w:val="20"/>
          <w:szCs w:val="20"/>
          <w14:ligatures w14:val="none"/>
        </w:rPr>
      </w:pPr>
      <w:r w:rsidRPr="00956AC6">
        <w:rPr>
          <w:rFonts w:ascii="Arial" w:eastAsia="Arial" w:hAnsi="Arial" w:cs="Arial"/>
          <w:kern w:val="0"/>
          <w:sz w:val="20"/>
          <w:szCs w:val="20"/>
          <w14:ligatures w14:val="none"/>
        </w:rPr>
        <w:t>dokazila, da imajo izvajalci dejavnosti prenosa znanja in informiranja za izvajanje teh dejavnosti ustrezne zmogljivosti v obliki usposobljenosti in rednega izobraževanja osebja,</w:t>
      </w:r>
    </w:p>
    <w:p w14:paraId="51A71D06" w14:textId="77777777" w:rsidR="00D429F6" w:rsidRPr="00956AC6" w:rsidRDefault="00D429F6" w:rsidP="00956AC6">
      <w:pPr>
        <w:pStyle w:val="Odstavekseznama"/>
        <w:widowControl w:val="0"/>
        <w:numPr>
          <w:ilvl w:val="0"/>
          <w:numId w:val="87"/>
        </w:numPr>
        <w:tabs>
          <w:tab w:val="left" w:pos="0"/>
          <w:tab w:val="left" w:pos="828"/>
        </w:tabs>
        <w:autoSpaceDE w:val="0"/>
        <w:autoSpaceDN w:val="0"/>
        <w:spacing w:after="0" w:line="276" w:lineRule="auto"/>
        <w:rPr>
          <w:rFonts w:ascii="Arial" w:eastAsia="Arial" w:hAnsi="Arial" w:cs="Arial"/>
          <w:kern w:val="0"/>
          <w:sz w:val="20"/>
          <w:szCs w:val="20"/>
          <w14:ligatures w14:val="none"/>
        </w:rPr>
      </w:pPr>
      <w:r w:rsidRPr="00956AC6">
        <w:rPr>
          <w:rFonts w:ascii="Arial" w:eastAsia="Arial" w:hAnsi="Arial" w:cs="Arial"/>
          <w:kern w:val="0"/>
          <w:sz w:val="20"/>
          <w:szCs w:val="20"/>
          <w14:ligatures w14:val="none"/>
        </w:rPr>
        <w:t>dokazila (mnenje) o vsebinski ustreznosti izobraževanja glede na dejavnost izvajalca, ki ga pripravi strokovna služba;</w:t>
      </w:r>
    </w:p>
    <w:p w14:paraId="13113EE8" w14:textId="77777777" w:rsidR="00D429F6" w:rsidRPr="00956AC6" w:rsidRDefault="00D429F6" w:rsidP="00956AC6">
      <w:pPr>
        <w:pStyle w:val="Odstavekseznama"/>
        <w:widowControl w:val="0"/>
        <w:numPr>
          <w:ilvl w:val="0"/>
          <w:numId w:val="87"/>
        </w:numPr>
        <w:tabs>
          <w:tab w:val="left" w:pos="0"/>
          <w:tab w:val="left" w:pos="828"/>
        </w:tabs>
        <w:autoSpaceDE w:val="0"/>
        <w:autoSpaceDN w:val="0"/>
        <w:spacing w:after="0" w:line="276" w:lineRule="auto"/>
        <w:rPr>
          <w:rFonts w:ascii="Arial" w:eastAsia="Arial" w:hAnsi="Arial" w:cs="Arial"/>
          <w:spacing w:val="-2"/>
          <w:kern w:val="0"/>
          <w:sz w:val="20"/>
          <w:szCs w:val="20"/>
          <w14:ligatures w14:val="none"/>
        </w:rPr>
      </w:pPr>
      <w:r w:rsidRPr="00956AC6">
        <w:rPr>
          <w:rFonts w:ascii="Arial" w:eastAsia="Arial" w:hAnsi="Arial" w:cs="Arial"/>
          <w:kern w:val="0"/>
          <w:sz w:val="20"/>
          <w:szCs w:val="20"/>
          <w14:ligatures w14:val="none"/>
        </w:rPr>
        <w:t>dejavnosti iz prve alineje petega odstavka tega člena morajo biti v skladu z opisom sistema znanja in inovacij v kmetijstvu (AKIS) iz strateškega načrta SKP 2023–2027 za Slovenijo</w:t>
      </w:r>
      <w:r w:rsidRPr="00956AC6">
        <w:rPr>
          <w:rFonts w:ascii="Arial" w:eastAsia="Arial" w:hAnsi="Arial" w:cs="Arial"/>
          <w:spacing w:val="-2"/>
          <w:kern w:val="0"/>
          <w:sz w:val="20"/>
          <w:szCs w:val="20"/>
          <w14:ligatures w14:val="none"/>
        </w:rPr>
        <w:t>.</w:t>
      </w:r>
    </w:p>
    <w:p w14:paraId="58224769" w14:textId="77777777" w:rsidR="00956AC6" w:rsidRPr="00D429F6" w:rsidRDefault="00956AC6" w:rsidP="00122013">
      <w:pPr>
        <w:widowControl w:val="0"/>
        <w:tabs>
          <w:tab w:val="left" w:pos="0"/>
          <w:tab w:val="left" w:pos="828"/>
        </w:tabs>
        <w:autoSpaceDE w:val="0"/>
        <w:autoSpaceDN w:val="0"/>
        <w:spacing w:after="0" w:line="276" w:lineRule="auto"/>
        <w:rPr>
          <w:rFonts w:ascii="Arial" w:eastAsia="Arial" w:hAnsi="Arial" w:cs="Arial"/>
          <w:kern w:val="0"/>
          <w:sz w:val="20"/>
          <w:szCs w:val="20"/>
          <w14:ligatures w14:val="none"/>
        </w:rPr>
      </w:pPr>
    </w:p>
    <w:p w14:paraId="7DE8BB8E" w14:textId="77777777" w:rsidR="00D429F6" w:rsidRPr="00D429F6" w:rsidRDefault="00D429F6" w:rsidP="00122013">
      <w:pPr>
        <w:widowControl w:val="0"/>
        <w:tabs>
          <w:tab w:val="left" w:pos="0"/>
        </w:tabs>
        <w:autoSpaceDE w:val="0"/>
        <w:autoSpaceDN w:val="0"/>
        <w:spacing w:after="0" w:line="276" w:lineRule="auto"/>
        <w:ind w:right="181"/>
        <w:jc w:val="both"/>
        <w:rPr>
          <w:rFonts w:ascii="Arial" w:eastAsia="Arial" w:hAnsi="Arial" w:cs="Arial"/>
          <w:kern w:val="0"/>
          <w:sz w:val="20"/>
          <w14:ligatures w14:val="none"/>
        </w:rPr>
      </w:pPr>
      <w:r w:rsidRPr="00D429F6">
        <w:rPr>
          <w:rFonts w:ascii="Arial" w:eastAsia="Arial" w:hAnsi="Arial" w:cs="Arial"/>
          <w:kern w:val="0"/>
          <w:sz w:val="20"/>
          <w14:ligatures w14:val="none"/>
        </w:rPr>
        <w:t xml:space="preserve"> Do pomoči so na podlagi objektivno opredeljenih pogojev upravičena vsa kmetijska gospodarstva, ki se ukvarjajo s kmetijsko dejavnostjo na območju občine.</w:t>
      </w:r>
    </w:p>
    <w:p w14:paraId="64704553" w14:textId="77777777" w:rsidR="00D429F6" w:rsidRPr="00D429F6" w:rsidRDefault="00D429F6" w:rsidP="00122013">
      <w:pPr>
        <w:widowControl w:val="0"/>
        <w:tabs>
          <w:tab w:val="left" w:pos="0"/>
        </w:tabs>
        <w:autoSpaceDE w:val="0"/>
        <w:autoSpaceDN w:val="0"/>
        <w:spacing w:before="1" w:after="0" w:line="276" w:lineRule="auto"/>
        <w:rPr>
          <w:rFonts w:ascii="Arial" w:eastAsia="Arial" w:hAnsi="Arial" w:cs="Arial"/>
          <w:kern w:val="0"/>
          <w:sz w:val="20"/>
          <w:szCs w:val="20"/>
          <w14:ligatures w14:val="none"/>
        </w:rPr>
      </w:pPr>
    </w:p>
    <w:p w14:paraId="42205C0A" w14:textId="77777777" w:rsidR="00D429F6" w:rsidRPr="00D429F6" w:rsidRDefault="00D429F6" w:rsidP="00122013">
      <w:pPr>
        <w:widowControl w:val="0"/>
        <w:tabs>
          <w:tab w:val="left" w:pos="0"/>
        </w:tabs>
        <w:autoSpaceDE w:val="0"/>
        <w:autoSpaceDN w:val="0"/>
        <w:spacing w:after="0" w:line="276" w:lineRule="auto"/>
        <w:ind w:right="178"/>
        <w:jc w:val="both"/>
        <w:rPr>
          <w:rFonts w:ascii="Arial" w:eastAsia="Arial" w:hAnsi="Arial" w:cs="Arial"/>
          <w:kern w:val="0"/>
          <w:sz w:val="20"/>
          <w14:ligatures w14:val="none"/>
        </w:rPr>
      </w:pPr>
      <w:r w:rsidRPr="00D429F6">
        <w:rPr>
          <w:rFonts w:ascii="Arial" w:eastAsia="Arial" w:hAnsi="Arial" w:cs="Arial"/>
          <w:kern w:val="0"/>
          <w:sz w:val="20"/>
          <w14:ligatures w14:val="none"/>
        </w:rPr>
        <w:t xml:space="preserve"> Vsebina in način izvedbe dejavnosti prenosa znanja in informiranja, pogoji, ki jih mora izpolnjevati izvajalec usposabljanja, merila za izbor najugodnejšega izvajalca, in druge morebitne obveznosti </w:t>
      </w:r>
      <w:r w:rsidRPr="00D429F6">
        <w:rPr>
          <w:rFonts w:ascii="Arial" w:eastAsia="Arial" w:hAnsi="Arial" w:cs="Arial"/>
          <w:kern w:val="0"/>
          <w:sz w:val="20"/>
          <w14:ligatures w14:val="none"/>
        </w:rPr>
        <w:lastRenderedPageBreak/>
        <w:t>izvajalca usposabljanj se določijo v dokumentaciji javnega naročila.</w:t>
      </w:r>
    </w:p>
    <w:p w14:paraId="6E77D222" w14:textId="77777777" w:rsidR="00D429F6" w:rsidRPr="00D429F6" w:rsidRDefault="00D429F6" w:rsidP="00122013">
      <w:pPr>
        <w:widowControl w:val="0"/>
        <w:tabs>
          <w:tab w:val="left" w:pos="0"/>
        </w:tabs>
        <w:autoSpaceDE w:val="0"/>
        <w:autoSpaceDN w:val="0"/>
        <w:spacing w:after="0" w:line="276" w:lineRule="auto"/>
        <w:rPr>
          <w:rFonts w:ascii="Arial" w:eastAsia="Arial" w:hAnsi="Arial" w:cs="Arial"/>
          <w:kern w:val="0"/>
          <w:sz w:val="20"/>
          <w:szCs w:val="20"/>
          <w14:ligatures w14:val="none"/>
        </w:rPr>
      </w:pPr>
    </w:p>
    <w:p w14:paraId="05C54EC7" w14:textId="77777777" w:rsidR="00D429F6" w:rsidRPr="00D429F6" w:rsidRDefault="00D429F6" w:rsidP="00122013">
      <w:pPr>
        <w:widowControl w:val="0"/>
        <w:tabs>
          <w:tab w:val="left" w:pos="0"/>
          <w:tab w:val="left" w:pos="532"/>
        </w:tabs>
        <w:autoSpaceDE w:val="0"/>
        <w:autoSpaceDN w:val="0"/>
        <w:spacing w:after="0" w:line="276" w:lineRule="auto"/>
        <w:rPr>
          <w:rFonts w:ascii="Arial" w:eastAsia="Arial" w:hAnsi="Arial" w:cs="Arial"/>
          <w:kern w:val="0"/>
          <w:sz w:val="20"/>
          <w14:ligatures w14:val="none"/>
        </w:rPr>
      </w:pPr>
      <w:r w:rsidRPr="00D429F6">
        <w:rPr>
          <w:rFonts w:ascii="Arial" w:eastAsia="Arial" w:hAnsi="Arial" w:cs="Arial"/>
          <w:kern w:val="0"/>
          <w:sz w:val="20"/>
          <w:u w:val="single"/>
          <w14:ligatures w14:val="none"/>
        </w:rPr>
        <w:t>Intenzivnost</w:t>
      </w:r>
      <w:r w:rsidRPr="00D429F6">
        <w:rPr>
          <w:rFonts w:ascii="Arial" w:eastAsia="Arial" w:hAnsi="Arial" w:cs="Arial"/>
          <w:spacing w:val="-7"/>
          <w:kern w:val="0"/>
          <w:sz w:val="20"/>
          <w:u w:val="single"/>
          <w14:ligatures w14:val="none"/>
        </w:rPr>
        <w:t xml:space="preserve"> </w:t>
      </w:r>
      <w:r w:rsidRPr="00D429F6">
        <w:rPr>
          <w:rFonts w:ascii="Arial" w:eastAsia="Arial" w:hAnsi="Arial" w:cs="Arial"/>
          <w:kern w:val="0"/>
          <w:sz w:val="20"/>
          <w:u w:val="single"/>
          <w14:ligatures w14:val="none"/>
        </w:rPr>
        <w:t>pomoči</w:t>
      </w:r>
      <w:r w:rsidRPr="00D429F6">
        <w:rPr>
          <w:rFonts w:ascii="Arial" w:eastAsia="Arial" w:hAnsi="Arial" w:cs="Arial"/>
          <w:spacing w:val="-8"/>
          <w:kern w:val="0"/>
          <w:sz w:val="20"/>
          <w:u w:val="single"/>
          <w14:ligatures w14:val="none"/>
        </w:rPr>
        <w:t xml:space="preserve"> </w:t>
      </w:r>
      <w:r w:rsidRPr="00D429F6">
        <w:rPr>
          <w:rFonts w:ascii="Arial" w:eastAsia="Arial" w:hAnsi="Arial" w:cs="Arial"/>
          <w:kern w:val="0"/>
          <w:sz w:val="20"/>
          <w14:ligatures w14:val="none"/>
        </w:rPr>
        <w:t>znaša</w:t>
      </w:r>
      <w:r w:rsidRPr="00D429F6">
        <w:rPr>
          <w:rFonts w:ascii="Arial" w:eastAsia="Arial" w:hAnsi="Arial" w:cs="Arial"/>
          <w:spacing w:val="-5"/>
          <w:kern w:val="0"/>
          <w:sz w:val="20"/>
          <w14:ligatures w14:val="none"/>
        </w:rPr>
        <w:t xml:space="preserve"> </w:t>
      </w:r>
      <w:r w:rsidRPr="00D429F6">
        <w:rPr>
          <w:rFonts w:ascii="Arial" w:eastAsia="Arial" w:hAnsi="Arial" w:cs="Arial"/>
          <w:kern w:val="0"/>
          <w:sz w:val="20"/>
          <w14:ligatures w14:val="none"/>
        </w:rPr>
        <w:t>do</w:t>
      </w:r>
      <w:r w:rsidRPr="00D429F6">
        <w:rPr>
          <w:rFonts w:ascii="Arial" w:eastAsia="Arial" w:hAnsi="Arial" w:cs="Arial"/>
          <w:spacing w:val="-7"/>
          <w:kern w:val="0"/>
          <w:sz w:val="20"/>
          <w14:ligatures w14:val="none"/>
        </w:rPr>
        <w:t xml:space="preserve"> </w:t>
      </w:r>
      <w:r w:rsidRPr="00D429F6">
        <w:rPr>
          <w:rFonts w:ascii="Arial" w:eastAsia="Arial" w:hAnsi="Arial" w:cs="Arial"/>
          <w:kern w:val="0"/>
          <w:sz w:val="20"/>
          <w14:ligatures w14:val="none"/>
        </w:rPr>
        <w:t>100</w:t>
      </w:r>
      <w:r w:rsidRPr="00D429F6">
        <w:rPr>
          <w:rFonts w:ascii="Arial" w:eastAsia="Arial" w:hAnsi="Arial" w:cs="Arial"/>
          <w:spacing w:val="-7"/>
          <w:kern w:val="0"/>
          <w:sz w:val="20"/>
          <w14:ligatures w14:val="none"/>
        </w:rPr>
        <w:t xml:space="preserve"> </w:t>
      </w:r>
      <w:r w:rsidRPr="00D429F6">
        <w:rPr>
          <w:rFonts w:ascii="Arial" w:eastAsia="Arial" w:hAnsi="Arial" w:cs="Arial"/>
          <w:kern w:val="0"/>
          <w:sz w:val="20"/>
          <w14:ligatures w14:val="none"/>
        </w:rPr>
        <w:t>%</w:t>
      </w:r>
      <w:r w:rsidRPr="00D429F6">
        <w:rPr>
          <w:rFonts w:ascii="Arial" w:eastAsia="Arial" w:hAnsi="Arial" w:cs="Arial"/>
          <w:spacing w:val="-4"/>
          <w:kern w:val="0"/>
          <w:sz w:val="20"/>
          <w14:ligatures w14:val="none"/>
        </w:rPr>
        <w:t xml:space="preserve"> </w:t>
      </w:r>
      <w:r w:rsidRPr="00D429F6">
        <w:rPr>
          <w:rFonts w:ascii="Arial" w:eastAsia="Arial" w:hAnsi="Arial" w:cs="Arial"/>
          <w:kern w:val="0"/>
          <w:sz w:val="20"/>
          <w14:ligatures w14:val="none"/>
        </w:rPr>
        <w:t>upravičenih</w:t>
      </w:r>
      <w:r w:rsidRPr="00D429F6">
        <w:rPr>
          <w:rFonts w:ascii="Arial" w:eastAsia="Arial" w:hAnsi="Arial" w:cs="Arial"/>
          <w:spacing w:val="-7"/>
          <w:kern w:val="0"/>
          <w:sz w:val="20"/>
          <w14:ligatures w14:val="none"/>
        </w:rPr>
        <w:t xml:space="preserve"> </w:t>
      </w:r>
      <w:r w:rsidRPr="00D429F6">
        <w:rPr>
          <w:rFonts w:ascii="Arial" w:eastAsia="Arial" w:hAnsi="Arial" w:cs="Arial"/>
          <w:spacing w:val="-2"/>
          <w:kern w:val="0"/>
          <w:sz w:val="20"/>
          <w14:ligatures w14:val="none"/>
        </w:rPr>
        <w:t>stroškov.</w:t>
      </w:r>
    </w:p>
    <w:p w14:paraId="7D6BD579" w14:textId="77777777" w:rsidR="00D429F6" w:rsidRPr="00D429F6" w:rsidRDefault="00D429F6" w:rsidP="00122013">
      <w:pPr>
        <w:widowControl w:val="0"/>
        <w:tabs>
          <w:tab w:val="left" w:pos="0"/>
        </w:tabs>
        <w:autoSpaceDE w:val="0"/>
        <w:autoSpaceDN w:val="0"/>
        <w:spacing w:after="0" w:line="276" w:lineRule="auto"/>
        <w:rPr>
          <w:rFonts w:ascii="Arial" w:eastAsia="Arial" w:hAnsi="Arial" w:cs="Arial"/>
          <w:kern w:val="0"/>
          <w:sz w:val="20"/>
          <w14:ligatures w14:val="none"/>
        </w:rPr>
      </w:pPr>
    </w:p>
    <w:p w14:paraId="2CE9711A" w14:textId="77777777" w:rsidR="00D429F6" w:rsidRPr="00D429F6" w:rsidRDefault="00D429F6" w:rsidP="00122013">
      <w:pPr>
        <w:widowControl w:val="0"/>
        <w:tabs>
          <w:tab w:val="left" w:pos="0"/>
        </w:tabs>
        <w:autoSpaceDE w:val="0"/>
        <w:autoSpaceDN w:val="0"/>
        <w:spacing w:after="0" w:line="276" w:lineRule="auto"/>
        <w:rPr>
          <w:rFonts w:ascii="Arial" w:eastAsia="Arial" w:hAnsi="Arial" w:cs="Arial"/>
          <w:kern w:val="0"/>
          <w:sz w:val="20"/>
          <w14:ligatures w14:val="none"/>
        </w:rPr>
      </w:pPr>
      <w:r w:rsidRPr="00D429F6">
        <w:rPr>
          <w:rFonts w:ascii="Arial" w:eastAsia="Arial" w:hAnsi="Arial" w:cs="Arial"/>
          <w:kern w:val="0"/>
          <w:sz w:val="20"/>
          <w14:ligatures w14:val="none"/>
        </w:rPr>
        <w:t>Vlogo</w:t>
      </w:r>
      <w:r w:rsidRPr="00D429F6">
        <w:rPr>
          <w:rFonts w:ascii="Arial" w:eastAsia="Arial" w:hAnsi="Arial" w:cs="Arial"/>
          <w:spacing w:val="-7"/>
          <w:kern w:val="0"/>
          <w:sz w:val="20"/>
          <w14:ligatures w14:val="none"/>
        </w:rPr>
        <w:t xml:space="preserve"> </w:t>
      </w:r>
      <w:r w:rsidRPr="00D429F6">
        <w:rPr>
          <w:rFonts w:ascii="Arial" w:eastAsia="Arial" w:hAnsi="Arial" w:cs="Arial"/>
          <w:kern w:val="0"/>
          <w:sz w:val="20"/>
          <w14:ligatures w14:val="none"/>
        </w:rPr>
        <w:t>za</w:t>
      </w:r>
      <w:r w:rsidRPr="00D429F6">
        <w:rPr>
          <w:rFonts w:ascii="Arial" w:eastAsia="Arial" w:hAnsi="Arial" w:cs="Arial"/>
          <w:spacing w:val="-5"/>
          <w:kern w:val="0"/>
          <w:sz w:val="20"/>
          <w14:ligatures w14:val="none"/>
        </w:rPr>
        <w:t xml:space="preserve"> </w:t>
      </w:r>
      <w:r w:rsidRPr="00D429F6">
        <w:rPr>
          <w:rFonts w:ascii="Arial" w:eastAsia="Arial" w:hAnsi="Arial" w:cs="Arial"/>
          <w:kern w:val="0"/>
          <w:sz w:val="20"/>
          <w14:ligatures w14:val="none"/>
        </w:rPr>
        <w:t>pomoč</w:t>
      </w:r>
      <w:r w:rsidRPr="00D429F6">
        <w:rPr>
          <w:rFonts w:ascii="Arial" w:eastAsia="Arial" w:hAnsi="Arial" w:cs="Arial"/>
          <w:spacing w:val="-5"/>
          <w:kern w:val="0"/>
          <w:sz w:val="20"/>
          <w14:ligatures w14:val="none"/>
        </w:rPr>
        <w:t xml:space="preserve"> </w:t>
      </w:r>
      <w:r w:rsidRPr="00D429F6">
        <w:rPr>
          <w:rFonts w:ascii="Arial" w:eastAsia="Arial" w:hAnsi="Arial" w:cs="Arial"/>
          <w:kern w:val="0"/>
          <w:sz w:val="20"/>
          <w14:ligatures w14:val="none"/>
        </w:rPr>
        <w:t>v</w:t>
      </w:r>
      <w:r w:rsidRPr="00D429F6">
        <w:rPr>
          <w:rFonts w:ascii="Arial" w:eastAsia="Arial" w:hAnsi="Arial" w:cs="Arial"/>
          <w:spacing w:val="-6"/>
          <w:kern w:val="0"/>
          <w:sz w:val="20"/>
          <w14:ligatures w14:val="none"/>
        </w:rPr>
        <w:t xml:space="preserve"> </w:t>
      </w:r>
      <w:r w:rsidRPr="00D429F6">
        <w:rPr>
          <w:rFonts w:ascii="Arial" w:eastAsia="Arial" w:hAnsi="Arial" w:cs="Arial"/>
          <w:kern w:val="0"/>
          <w:sz w:val="20"/>
          <w14:ligatures w14:val="none"/>
        </w:rPr>
        <w:t>okviru</w:t>
      </w:r>
      <w:r w:rsidRPr="00D429F6">
        <w:rPr>
          <w:rFonts w:ascii="Arial" w:eastAsia="Arial" w:hAnsi="Arial" w:cs="Arial"/>
          <w:spacing w:val="-6"/>
          <w:kern w:val="0"/>
          <w:sz w:val="20"/>
          <w14:ligatures w14:val="none"/>
        </w:rPr>
        <w:t xml:space="preserve"> </w:t>
      </w:r>
      <w:r w:rsidRPr="00D429F6">
        <w:rPr>
          <w:rFonts w:ascii="Arial" w:eastAsia="Arial" w:hAnsi="Arial" w:cs="Arial"/>
          <w:kern w:val="0"/>
          <w:sz w:val="20"/>
          <w14:ligatures w14:val="none"/>
        </w:rPr>
        <w:t>tega</w:t>
      </w:r>
      <w:r w:rsidRPr="00D429F6">
        <w:rPr>
          <w:rFonts w:ascii="Arial" w:eastAsia="Arial" w:hAnsi="Arial" w:cs="Arial"/>
          <w:spacing w:val="-7"/>
          <w:kern w:val="0"/>
          <w:sz w:val="20"/>
          <w14:ligatures w14:val="none"/>
        </w:rPr>
        <w:t xml:space="preserve"> </w:t>
      </w:r>
      <w:r w:rsidRPr="00D429F6">
        <w:rPr>
          <w:rFonts w:ascii="Arial" w:eastAsia="Arial" w:hAnsi="Arial" w:cs="Arial"/>
          <w:kern w:val="0"/>
          <w:sz w:val="20"/>
          <w14:ligatures w14:val="none"/>
        </w:rPr>
        <w:t>ukrepa</w:t>
      </w:r>
      <w:r w:rsidRPr="00D429F6">
        <w:rPr>
          <w:rFonts w:ascii="Arial" w:eastAsia="Arial" w:hAnsi="Arial" w:cs="Arial"/>
          <w:spacing w:val="-6"/>
          <w:kern w:val="0"/>
          <w:sz w:val="20"/>
          <w14:ligatures w14:val="none"/>
        </w:rPr>
        <w:t xml:space="preserve"> </w:t>
      </w:r>
      <w:r w:rsidRPr="00D429F6">
        <w:rPr>
          <w:rFonts w:ascii="Arial" w:eastAsia="Arial" w:hAnsi="Arial" w:cs="Arial"/>
          <w:kern w:val="0"/>
          <w:sz w:val="20"/>
          <w14:ligatures w14:val="none"/>
        </w:rPr>
        <w:t>predloži</w:t>
      </w:r>
      <w:r w:rsidRPr="00D429F6">
        <w:rPr>
          <w:rFonts w:ascii="Arial" w:eastAsia="Arial" w:hAnsi="Arial" w:cs="Arial"/>
          <w:spacing w:val="-8"/>
          <w:kern w:val="0"/>
          <w:sz w:val="20"/>
          <w14:ligatures w14:val="none"/>
        </w:rPr>
        <w:t xml:space="preserve"> </w:t>
      </w:r>
      <w:r w:rsidRPr="00D429F6">
        <w:rPr>
          <w:rFonts w:ascii="Arial" w:eastAsia="Arial" w:hAnsi="Arial" w:cs="Arial"/>
          <w:kern w:val="0"/>
          <w:sz w:val="20"/>
          <w14:ligatures w14:val="none"/>
        </w:rPr>
        <w:t>nosilec</w:t>
      </w:r>
      <w:r w:rsidRPr="00D429F6">
        <w:rPr>
          <w:rFonts w:ascii="Arial" w:eastAsia="Arial" w:hAnsi="Arial" w:cs="Arial"/>
          <w:spacing w:val="-5"/>
          <w:kern w:val="0"/>
          <w:sz w:val="20"/>
          <w14:ligatures w14:val="none"/>
        </w:rPr>
        <w:t xml:space="preserve"> </w:t>
      </w:r>
      <w:r w:rsidRPr="00D429F6">
        <w:rPr>
          <w:rFonts w:ascii="Arial" w:eastAsia="Arial" w:hAnsi="Arial" w:cs="Arial"/>
          <w:kern w:val="0"/>
          <w:sz w:val="20"/>
          <w14:ligatures w14:val="none"/>
        </w:rPr>
        <w:t>kmetijskega</w:t>
      </w:r>
      <w:r w:rsidRPr="00D429F6">
        <w:rPr>
          <w:rFonts w:ascii="Arial" w:eastAsia="Arial" w:hAnsi="Arial" w:cs="Arial"/>
          <w:spacing w:val="-5"/>
          <w:kern w:val="0"/>
          <w:sz w:val="20"/>
          <w14:ligatures w14:val="none"/>
        </w:rPr>
        <w:t xml:space="preserve"> </w:t>
      </w:r>
      <w:r w:rsidRPr="00D429F6">
        <w:rPr>
          <w:rFonts w:ascii="Arial" w:eastAsia="Arial" w:hAnsi="Arial" w:cs="Arial"/>
          <w:spacing w:val="-2"/>
          <w:kern w:val="0"/>
          <w:sz w:val="20"/>
          <w14:ligatures w14:val="none"/>
        </w:rPr>
        <w:t>gospodarstva.</w:t>
      </w:r>
    </w:p>
    <w:p w14:paraId="63919201" w14:textId="77777777" w:rsidR="00D429F6" w:rsidRDefault="00D429F6" w:rsidP="001828BA">
      <w:pPr>
        <w:widowControl w:val="0"/>
        <w:autoSpaceDE w:val="0"/>
        <w:autoSpaceDN w:val="0"/>
        <w:spacing w:after="0" w:line="276" w:lineRule="auto"/>
        <w:jc w:val="both"/>
        <w:rPr>
          <w:rFonts w:ascii="Arial" w:eastAsia="Arial" w:hAnsi="Arial" w:cs="Arial"/>
          <w:b/>
          <w:kern w:val="0"/>
          <w:sz w:val="20"/>
          <w14:ligatures w14:val="none"/>
        </w:rPr>
      </w:pPr>
    </w:p>
    <w:p w14:paraId="2046C622" w14:textId="77777777" w:rsidR="00D429F6" w:rsidRDefault="00D429F6" w:rsidP="001828BA">
      <w:pPr>
        <w:widowControl w:val="0"/>
        <w:autoSpaceDE w:val="0"/>
        <w:autoSpaceDN w:val="0"/>
        <w:spacing w:after="0" w:line="276" w:lineRule="auto"/>
        <w:jc w:val="both"/>
        <w:rPr>
          <w:rFonts w:ascii="Arial" w:eastAsia="Arial" w:hAnsi="Arial" w:cs="Arial"/>
          <w:b/>
          <w:kern w:val="0"/>
          <w:sz w:val="20"/>
          <w14:ligatures w14:val="none"/>
        </w:rPr>
      </w:pPr>
    </w:p>
    <w:p w14:paraId="2CB088CB" w14:textId="6EDB0667" w:rsidR="0012779F" w:rsidRPr="0012779F" w:rsidRDefault="0012779F" w:rsidP="001828BA">
      <w:pPr>
        <w:widowControl w:val="0"/>
        <w:autoSpaceDE w:val="0"/>
        <w:autoSpaceDN w:val="0"/>
        <w:spacing w:after="0" w:line="276" w:lineRule="auto"/>
        <w:jc w:val="both"/>
        <w:rPr>
          <w:rFonts w:ascii="Arial" w:eastAsia="Arial" w:hAnsi="Arial" w:cs="Arial"/>
          <w:kern w:val="0"/>
          <w:sz w:val="20"/>
          <w14:ligatures w14:val="none"/>
        </w:rPr>
      </w:pPr>
      <w:r w:rsidRPr="0012779F">
        <w:rPr>
          <w:rFonts w:ascii="Arial" w:eastAsia="Arial" w:hAnsi="Arial" w:cs="Arial"/>
          <w:b/>
          <w:kern w:val="0"/>
          <w:sz w:val="20"/>
          <w14:ligatures w14:val="none"/>
        </w:rPr>
        <w:t>UKREP</w:t>
      </w:r>
      <w:r w:rsidRPr="0012779F">
        <w:rPr>
          <w:rFonts w:ascii="Arial" w:eastAsia="Arial" w:hAnsi="Arial" w:cs="Arial"/>
          <w:b/>
          <w:spacing w:val="-8"/>
          <w:kern w:val="0"/>
          <w:sz w:val="20"/>
          <w14:ligatures w14:val="none"/>
        </w:rPr>
        <w:t xml:space="preserve"> </w:t>
      </w:r>
      <w:r w:rsidRPr="0012779F">
        <w:rPr>
          <w:rFonts w:ascii="Arial" w:eastAsia="Arial" w:hAnsi="Arial" w:cs="Arial"/>
          <w:b/>
          <w:kern w:val="0"/>
          <w:sz w:val="20"/>
          <w14:ligatures w14:val="none"/>
        </w:rPr>
        <w:t>3</w:t>
      </w:r>
      <w:r w:rsidR="00614019">
        <w:rPr>
          <w:rFonts w:ascii="Arial" w:eastAsia="Arial" w:hAnsi="Arial" w:cs="Arial"/>
          <w:b/>
          <w:kern w:val="0"/>
          <w:sz w:val="20"/>
          <w14:ligatures w14:val="none"/>
        </w:rPr>
        <w:t xml:space="preserve"> - </w:t>
      </w:r>
      <w:r w:rsidRPr="0012779F">
        <w:rPr>
          <w:rFonts w:ascii="Arial" w:eastAsia="Arial" w:hAnsi="Arial" w:cs="Arial"/>
          <w:b/>
          <w:kern w:val="0"/>
          <w:sz w:val="20"/>
          <w14:ligatures w14:val="none"/>
        </w:rPr>
        <w:t>Pomoč</w:t>
      </w:r>
      <w:r w:rsidRPr="0012779F">
        <w:rPr>
          <w:rFonts w:ascii="Arial" w:eastAsia="Arial" w:hAnsi="Arial" w:cs="Arial"/>
          <w:b/>
          <w:spacing w:val="-6"/>
          <w:kern w:val="0"/>
          <w:sz w:val="20"/>
          <w14:ligatures w14:val="none"/>
        </w:rPr>
        <w:t xml:space="preserve"> </w:t>
      </w:r>
      <w:r w:rsidRPr="0012779F">
        <w:rPr>
          <w:rFonts w:ascii="Arial" w:eastAsia="Arial" w:hAnsi="Arial" w:cs="Arial"/>
          <w:b/>
          <w:kern w:val="0"/>
          <w:sz w:val="20"/>
          <w14:ligatures w14:val="none"/>
        </w:rPr>
        <w:t>za</w:t>
      </w:r>
      <w:r w:rsidRPr="0012779F">
        <w:rPr>
          <w:rFonts w:ascii="Arial" w:eastAsia="Arial" w:hAnsi="Arial" w:cs="Arial"/>
          <w:b/>
          <w:spacing w:val="-7"/>
          <w:kern w:val="0"/>
          <w:sz w:val="20"/>
          <w14:ligatures w14:val="none"/>
        </w:rPr>
        <w:t xml:space="preserve"> </w:t>
      </w:r>
      <w:r w:rsidRPr="0012779F">
        <w:rPr>
          <w:rFonts w:ascii="Arial" w:eastAsia="Arial" w:hAnsi="Arial" w:cs="Arial"/>
          <w:b/>
          <w:kern w:val="0"/>
          <w:sz w:val="20"/>
          <w14:ligatures w14:val="none"/>
        </w:rPr>
        <w:t>plačilo</w:t>
      </w:r>
      <w:r w:rsidRPr="0012779F">
        <w:rPr>
          <w:rFonts w:ascii="Arial" w:eastAsia="Arial" w:hAnsi="Arial" w:cs="Arial"/>
          <w:b/>
          <w:spacing w:val="-5"/>
          <w:kern w:val="0"/>
          <w:sz w:val="20"/>
          <w14:ligatures w14:val="none"/>
        </w:rPr>
        <w:t xml:space="preserve"> </w:t>
      </w:r>
      <w:r w:rsidRPr="0012779F">
        <w:rPr>
          <w:rFonts w:ascii="Arial" w:eastAsia="Arial" w:hAnsi="Arial" w:cs="Arial"/>
          <w:b/>
          <w:kern w:val="0"/>
          <w:sz w:val="20"/>
          <w14:ligatures w14:val="none"/>
        </w:rPr>
        <w:t>zavarovalnih</w:t>
      </w:r>
      <w:r w:rsidRPr="0012779F">
        <w:rPr>
          <w:rFonts w:ascii="Arial" w:eastAsia="Arial" w:hAnsi="Arial" w:cs="Arial"/>
          <w:b/>
          <w:spacing w:val="-6"/>
          <w:kern w:val="0"/>
          <w:sz w:val="20"/>
          <w14:ligatures w14:val="none"/>
        </w:rPr>
        <w:t xml:space="preserve"> </w:t>
      </w:r>
      <w:r w:rsidRPr="0012779F">
        <w:rPr>
          <w:rFonts w:ascii="Arial" w:eastAsia="Arial" w:hAnsi="Arial" w:cs="Arial"/>
          <w:b/>
          <w:kern w:val="0"/>
          <w:sz w:val="20"/>
          <w14:ligatures w14:val="none"/>
        </w:rPr>
        <w:t>premij</w:t>
      </w:r>
      <w:r w:rsidRPr="0012779F">
        <w:rPr>
          <w:rFonts w:ascii="Arial" w:eastAsia="Arial" w:hAnsi="Arial" w:cs="Arial"/>
          <w:b/>
          <w:spacing w:val="-4"/>
          <w:kern w:val="0"/>
          <w:sz w:val="20"/>
          <w14:ligatures w14:val="none"/>
        </w:rPr>
        <w:t xml:space="preserve"> </w:t>
      </w:r>
      <w:bookmarkStart w:id="2" w:name="_Hlk175905563"/>
      <w:r w:rsidRPr="0012779F">
        <w:rPr>
          <w:rFonts w:ascii="Arial" w:eastAsia="Arial" w:hAnsi="Arial" w:cs="Arial"/>
          <w:kern w:val="0"/>
          <w:sz w:val="20"/>
          <w14:ligatures w14:val="none"/>
        </w:rPr>
        <w:t>(28.</w:t>
      </w:r>
      <w:r w:rsidRPr="0012779F">
        <w:rPr>
          <w:rFonts w:ascii="Arial" w:eastAsia="Arial" w:hAnsi="Arial" w:cs="Arial"/>
          <w:spacing w:val="-6"/>
          <w:kern w:val="0"/>
          <w:sz w:val="20"/>
          <w14:ligatures w14:val="none"/>
        </w:rPr>
        <w:t xml:space="preserve"> </w:t>
      </w:r>
      <w:r w:rsidRPr="0012779F">
        <w:rPr>
          <w:rFonts w:ascii="Arial" w:eastAsia="Arial" w:hAnsi="Arial" w:cs="Arial"/>
          <w:kern w:val="0"/>
          <w:sz w:val="20"/>
          <w14:ligatures w14:val="none"/>
        </w:rPr>
        <w:t>člen</w:t>
      </w:r>
      <w:r w:rsidRPr="0012779F">
        <w:rPr>
          <w:rFonts w:ascii="Arial" w:eastAsia="Arial" w:hAnsi="Arial" w:cs="Arial"/>
          <w:spacing w:val="-5"/>
          <w:kern w:val="0"/>
          <w:sz w:val="20"/>
          <w14:ligatures w14:val="none"/>
        </w:rPr>
        <w:t xml:space="preserve"> </w:t>
      </w:r>
      <w:r w:rsidRPr="0012779F">
        <w:rPr>
          <w:rFonts w:ascii="Arial" w:eastAsia="Arial" w:hAnsi="Arial" w:cs="Arial"/>
          <w:kern w:val="0"/>
          <w:sz w:val="20"/>
          <w14:ligatures w14:val="none"/>
        </w:rPr>
        <w:t>Uredbe</w:t>
      </w:r>
      <w:r w:rsidRPr="0012779F">
        <w:rPr>
          <w:rFonts w:ascii="Arial" w:eastAsia="Arial" w:hAnsi="Arial" w:cs="Arial"/>
          <w:spacing w:val="-6"/>
          <w:kern w:val="0"/>
          <w:sz w:val="20"/>
          <w14:ligatures w14:val="none"/>
        </w:rPr>
        <w:t xml:space="preserve"> </w:t>
      </w:r>
      <w:r w:rsidRPr="0012779F">
        <w:rPr>
          <w:rFonts w:ascii="Arial" w:eastAsia="Arial" w:hAnsi="Arial" w:cs="Arial"/>
          <w:kern w:val="0"/>
          <w:sz w:val="20"/>
          <w14:ligatures w14:val="none"/>
        </w:rPr>
        <w:t>Komisije</w:t>
      </w:r>
      <w:r w:rsidRPr="0012779F">
        <w:rPr>
          <w:rFonts w:ascii="Arial" w:eastAsia="Arial" w:hAnsi="Arial" w:cs="Arial"/>
          <w:spacing w:val="-7"/>
          <w:kern w:val="0"/>
          <w:sz w:val="20"/>
          <w14:ligatures w14:val="none"/>
        </w:rPr>
        <w:t xml:space="preserve"> </w:t>
      </w:r>
      <w:r w:rsidRPr="0012779F">
        <w:rPr>
          <w:rFonts w:ascii="Arial" w:eastAsia="Arial" w:hAnsi="Arial" w:cs="Arial"/>
          <w:kern w:val="0"/>
          <w:sz w:val="20"/>
          <w14:ligatures w14:val="none"/>
        </w:rPr>
        <w:t>(EU)</w:t>
      </w:r>
      <w:r w:rsidRPr="0012779F">
        <w:rPr>
          <w:rFonts w:ascii="Arial" w:eastAsia="Arial" w:hAnsi="Arial" w:cs="Arial"/>
          <w:spacing w:val="-5"/>
          <w:kern w:val="0"/>
          <w:sz w:val="20"/>
          <w14:ligatures w14:val="none"/>
        </w:rPr>
        <w:t xml:space="preserve"> </w:t>
      </w:r>
      <w:r w:rsidRPr="0012779F">
        <w:rPr>
          <w:rFonts w:ascii="Arial" w:eastAsia="Arial" w:hAnsi="Arial" w:cs="Arial"/>
          <w:kern w:val="0"/>
          <w:sz w:val="20"/>
          <w14:ligatures w14:val="none"/>
        </w:rPr>
        <w:t>št.</w:t>
      </w:r>
      <w:r w:rsidRPr="0012779F">
        <w:rPr>
          <w:rFonts w:ascii="Arial" w:eastAsia="Arial" w:hAnsi="Arial" w:cs="Arial"/>
          <w:spacing w:val="-7"/>
          <w:kern w:val="0"/>
          <w:sz w:val="20"/>
          <w14:ligatures w14:val="none"/>
        </w:rPr>
        <w:t xml:space="preserve"> </w:t>
      </w:r>
      <w:r w:rsidRPr="0012779F">
        <w:rPr>
          <w:rFonts w:ascii="Arial" w:eastAsia="Arial" w:hAnsi="Arial" w:cs="Arial"/>
          <w:spacing w:val="-2"/>
          <w:kern w:val="0"/>
          <w:sz w:val="20"/>
          <w14:ligatures w14:val="none"/>
        </w:rPr>
        <w:t>2022/2472)</w:t>
      </w:r>
      <w:bookmarkEnd w:id="2"/>
    </w:p>
    <w:p w14:paraId="0B7C8F3E" w14:textId="77777777" w:rsidR="0012779F" w:rsidRPr="0012779F" w:rsidRDefault="0012779F" w:rsidP="001828BA">
      <w:pPr>
        <w:widowControl w:val="0"/>
        <w:autoSpaceDE w:val="0"/>
        <w:autoSpaceDN w:val="0"/>
        <w:spacing w:before="1" w:after="0" w:line="276" w:lineRule="auto"/>
        <w:jc w:val="both"/>
        <w:rPr>
          <w:rFonts w:ascii="Arial" w:eastAsia="Arial" w:hAnsi="Arial" w:cs="Arial"/>
          <w:kern w:val="0"/>
          <w:sz w:val="20"/>
          <w:szCs w:val="20"/>
          <w14:ligatures w14:val="none"/>
        </w:rPr>
      </w:pPr>
    </w:p>
    <w:p w14:paraId="448FF98B" w14:textId="7DDCFF2B" w:rsidR="0012779F" w:rsidRPr="0012779F" w:rsidRDefault="0012779F" w:rsidP="001828BA">
      <w:pPr>
        <w:widowControl w:val="0"/>
        <w:tabs>
          <w:tab w:val="left" w:pos="476"/>
          <w:tab w:val="left" w:pos="479"/>
        </w:tabs>
        <w:autoSpaceDE w:val="0"/>
        <w:autoSpaceDN w:val="0"/>
        <w:spacing w:after="120" w:line="276" w:lineRule="auto"/>
        <w:ind w:right="182"/>
        <w:jc w:val="both"/>
        <w:rPr>
          <w:rFonts w:ascii="Arial" w:eastAsia="Arial" w:hAnsi="Arial" w:cs="Arial"/>
          <w:kern w:val="0"/>
          <w:sz w:val="20"/>
          <w14:ligatures w14:val="none"/>
        </w:rPr>
      </w:pPr>
      <w:r w:rsidRPr="0012779F">
        <w:rPr>
          <w:rFonts w:ascii="Arial" w:eastAsia="Arial" w:hAnsi="Arial" w:cs="Arial"/>
          <w:kern w:val="0"/>
          <w:sz w:val="20"/>
          <w:u w:val="single"/>
          <w14:ligatures w14:val="none"/>
        </w:rPr>
        <w:t>Cilj</w:t>
      </w:r>
      <w:r w:rsidR="00E74F2F" w:rsidRPr="00E74F2F">
        <w:rPr>
          <w:rFonts w:ascii="Arial" w:eastAsia="Arial" w:hAnsi="Arial" w:cs="Arial"/>
          <w:kern w:val="0"/>
          <w:sz w:val="20"/>
          <w:u w:val="single"/>
          <w14:ligatures w14:val="none"/>
        </w:rPr>
        <w:t xml:space="preserve"> ukrepa</w:t>
      </w:r>
      <w:r w:rsidR="00E74F2F">
        <w:rPr>
          <w:rFonts w:ascii="Arial" w:eastAsia="Arial" w:hAnsi="Arial" w:cs="Arial"/>
          <w:kern w:val="0"/>
          <w:sz w:val="20"/>
          <w14:ligatures w14:val="none"/>
        </w:rPr>
        <w:t xml:space="preserve"> je </w:t>
      </w:r>
      <w:r w:rsidRPr="0012779F">
        <w:rPr>
          <w:rFonts w:ascii="Arial" w:eastAsia="Arial" w:hAnsi="Arial" w:cs="Arial"/>
          <w:kern w:val="0"/>
          <w:sz w:val="20"/>
          <w14:ligatures w14:val="none"/>
        </w:rPr>
        <w:t>sofinanciranje</w:t>
      </w:r>
      <w:r w:rsidRPr="0012779F">
        <w:rPr>
          <w:rFonts w:ascii="Arial" w:eastAsia="Arial" w:hAnsi="Arial" w:cs="Arial"/>
          <w:spacing w:val="37"/>
          <w:kern w:val="0"/>
          <w:sz w:val="20"/>
          <w14:ligatures w14:val="none"/>
        </w:rPr>
        <w:t xml:space="preserve"> </w:t>
      </w:r>
      <w:r w:rsidRPr="0012779F">
        <w:rPr>
          <w:rFonts w:ascii="Arial" w:eastAsia="Arial" w:hAnsi="Arial" w:cs="Arial"/>
          <w:kern w:val="0"/>
          <w:sz w:val="20"/>
          <w14:ligatures w14:val="none"/>
        </w:rPr>
        <w:t>dela</w:t>
      </w:r>
      <w:r w:rsidRPr="0012779F">
        <w:rPr>
          <w:rFonts w:ascii="Arial" w:eastAsia="Arial" w:hAnsi="Arial" w:cs="Arial"/>
          <w:spacing w:val="37"/>
          <w:kern w:val="0"/>
          <w:sz w:val="20"/>
          <w14:ligatures w14:val="none"/>
        </w:rPr>
        <w:t xml:space="preserve"> </w:t>
      </w:r>
      <w:r w:rsidRPr="0012779F">
        <w:rPr>
          <w:rFonts w:ascii="Arial" w:eastAsia="Arial" w:hAnsi="Arial" w:cs="Arial"/>
          <w:kern w:val="0"/>
          <w:sz w:val="20"/>
          <w14:ligatures w14:val="none"/>
        </w:rPr>
        <w:t>stroškov</w:t>
      </w:r>
      <w:r w:rsidRPr="0012779F">
        <w:rPr>
          <w:rFonts w:ascii="Arial" w:eastAsia="Arial" w:hAnsi="Arial" w:cs="Arial"/>
          <w:spacing w:val="39"/>
          <w:kern w:val="0"/>
          <w:sz w:val="20"/>
          <w14:ligatures w14:val="none"/>
        </w:rPr>
        <w:t xml:space="preserve"> </w:t>
      </w:r>
      <w:r w:rsidRPr="0012779F">
        <w:rPr>
          <w:rFonts w:ascii="Arial" w:eastAsia="Arial" w:hAnsi="Arial" w:cs="Arial"/>
          <w:kern w:val="0"/>
          <w:sz w:val="20"/>
          <w14:ligatures w14:val="none"/>
        </w:rPr>
        <w:t>zavarovalnih</w:t>
      </w:r>
      <w:r w:rsidRPr="0012779F">
        <w:rPr>
          <w:rFonts w:ascii="Arial" w:eastAsia="Arial" w:hAnsi="Arial" w:cs="Arial"/>
          <w:spacing w:val="39"/>
          <w:kern w:val="0"/>
          <w:sz w:val="20"/>
          <w14:ligatures w14:val="none"/>
        </w:rPr>
        <w:t xml:space="preserve"> </w:t>
      </w:r>
      <w:r w:rsidRPr="0012779F">
        <w:rPr>
          <w:rFonts w:ascii="Arial" w:eastAsia="Arial" w:hAnsi="Arial" w:cs="Arial"/>
          <w:kern w:val="0"/>
          <w:sz w:val="20"/>
          <w14:ligatures w14:val="none"/>
        </w:rPr>
        <w:t>premij</w:t>
      </w:r>
      <w:r w:rsidRPr="0012779F">
        <w:rPr>
          <w:rFonts w:ascii="Arial" w:eastAsia="Arial" w:hAnsi="Arial" w:cs="Arial"/>
          <w:spacing w:val="39"/>
          <w:kern w:val="0"/>
          <w:sz w:val="20"/>
          <w14:ligatures w14:val="none"/>
        </w:rPr>
        <w:t xml:space="preserve"> </w:t>
      </w:r>
      <w:r w:rsidRPr="0012779F">
        <w:rPr>
          <w:rFonts w:ascii="Arial" w:eastAsia="Arial" w:hAnsi="Arial" w:cs="Arial"/>
          <w:kern w:val="0"/>
          <w:sz w:val="20"/>
          <w14:ligatures w14:val="none"/>
        </w:rPr>
        <w:t>za</w:t>
      </w:r>
      <w:r w:rsidRPr="0012779F">
        <w:rPr>
          <w:rFonts w:ascii="Arial" w:eastAsia="Arial" w:hAnsi="Arial" w:cs="Arial"/>
          <w:spacing w:val="37"/>
          <w:kern w:val="0"/>
          <w:sz w:val="20"/>
          <w14:ligatures w14:val="none"/>
        </w:rPr>
        <w:t xml:space="preserve"> </w:t>
      </w:r>
      <w:r w:rsidRPr="0012779F">
        <w:rPr>
          <w:rFonts w:ascii="Arial" w:eastAsia="Arial" w:hAnsi="Arial" w:cs="Arial"/>
          <w:kern w:val="0"/>
          <w:sz w:val="20"/>
          <w14:ligatures w14:val="none"/>
        </w:rPr>
        <w:t>zavarovanje</w:t>
      </w:r>
      <w:r w:rsidRPr="0012779F">
        <w:rPr>
          <w:rFonts w:ascii="Arial" w:eastAsia="Arial" w:hAnsi="Arial" w:cs="Arial"/>
          <w:spacing w:val="39"/>
          <w:kern w:val="0"/>
          <w:sz w:val="20"/>
          <w14:ligatures w14:val="none"/>
        </w:rPr>
        <w:t xml:space="preserve"> </w:t>
      </w:r>
      <w:r w:rsidRPr="0012779F">
        <w:rPr>
          <w:rFonts w:ascii="Arial" w:eastAsia="Arial" w:hAnsi="Arial" w:cs="Arial"/>
          <w:kern w:val="0"/>
          <w:sz w:val="20"/>
          <w14:ligatures w14:val="none"/>
        </w:rPr>
        <w:t>kmetijske</w:t>
      </w:r>
      <w:r w:rsidRPr="0012779F">
        <w:rPr>
          <w:rFonts w:ascii="Arial" w:eastAsia="Arial" w:hAnsi="Arial" w:cs="Arial"/>
          <w:spacing w:val="37"/>
          <w:kern w:val="0"/>
          <w:sz w:val="20"/>
          <w14:ligatures w14:val="none"/>
        </w:rPr>
        <w:t xml:space="preserve"> </w:t>
      </w:r>
      <w:r w:rsidRPr="0012779F">
        <w:rPr>
          <w:rFonts w:ascii="Arial" w:eastAsia="Arial" w:hAnsi="Arial" w:cs="Arial"/>
          <w:kern w:val="0"/>
          <w:sz w:val="20"/>
          <w14:ligatures w14:val="none"/>
        </w:rPr>
        <w:t>proizvodnje</w:t>
      </w:r>
      <w:r w:rsidRPr="0012779F">
        <w:rPr>
          <w:rFonts w:ascii="Arial" w:eastAsia="Arial" w:hAnsi="Arial" w:cs="Arial"/>
          <w:spacing w:val="37"/>
          <w:kern w:val="0"/>
          <w:sz w:val="20"/>
          <w14:ligatures w14:val="none"/>
        </w:rPr>
        <w:t xml:space="preserve"> </w:t>
      </w:r>
      <w:r w:rsidRPr="0012779F">
        <w:rPr>
          <w:rFonts w:ascii="Arial" w:eastAsia="Arial" w:hAnsi="Arial" w:cs="Arial"/>
          <w:kern w:val="0"/>
          <w:sz w:val="20"/>
          <w14:ligatures w14:val="none"/>
        </w:rPr>
        <w:t>z namenom kritja izgub zaradi katerega koli od naslednjih dejavnikov:</w:t>
      </w:r>
    </w:p>
    <w:p w14:paraId="62650FED" w14:textId="2E1F15C4" w:rsidR="0012779F" w:rsidRPr="002A6078" w:rsidRDefault="0012779F" w:rsidP="001828BA">
      <w:pPr>
        <w:pStyle w:val="Odstavekseznama"/>
        <w:widowControl w:val="0"/>
        <w:numPr>
          <w:ilvl w:val="0"/>
          <w:numId w:val="55"/>
        </w:numPr>
        <w:tabs>
          <w:tab w:val="left" w:pos="827"/>
        </w:tabs>
        <w:autoSpaceDE w:val="0"/>
        <w:autoSpaceDN w:val="0"/>
        <w:spacing w:before="1" w:after="0" w:line="276" w:lineRule="auto"/>
        <w:ind w:left="567" w:hanging="567"/>
        <w:jc w:val="both"/>
        <w:rPr>
          <w:rFonts w:ascii="Arial" w:eastAsia="Arial" w:hAnsi="Arial" w:cs="Arial"/>
          <w:kern w:val="0"/>
          <w:sz w:val="20"/>
          <w:szCs w:val="20"/>
          <w14:ligatures w14:val="none"/>
        </w:rPr>
      </w:pPr>
      <w:r w:rsidRPr="002A6078">
        <w:rPr>
          <w:rFonts w:ascii="Arial" w:eastAsia="Arial" w:hAnsi="Arial" w:cs="Arial"/>
          <w:kern w:val="0"/>
          <w:sz w:val="20"/>
          <w:szCs w:val="20"/>
          <w14:ligatures w14:val="none"/>
        </w:rPr>
        <w:t>naravnih</w:t>
      </w:r>
      <w:r w:rsidRPr="002A6078">
        <w:rPr>
          <w:rFonts w:ascii="Arial" w:eastAsia="Arial" w:hAnsi="Arial" w:cs="Arial"/>
          <w:spacing w:val="-11"/>
          <w:kern w:val="0"/>
          <w:sz w:val="20"/>
          <w:szCs w:val="20"/>
          <w14:ligatures w14:val="none"/>
        </w:rPr>
        <w:t xml:space="preserve"> </w:t>
      </w:r>
      <w:r w:rsidRPr="002A6078">
        <w:rPr>
          <w:rFonts w:ascii="Arial" w:eastAsia="Arial" w:hAnsi="Arial" w:cs="Arial"/>
          <w:spacing w:val="-2"/>
          <w:kern w:val="0"/>
          <w:sz w:val="20"/>
          <w:szCs w:val="20"/>
          <w14:ligatures w14:val="none"/>
        </w:rPr>
        <w:t>nesreč;</w:t>
      </w:r>
    </w:p>
    <w:p w14:paraId="5A20ED68" w14:textId="11AFA194" w:rsidR="0012779F" w:rsidRPr="002A6078" w:rsidRDefault="0012779F" w:rsidP="001828BA">
      <w:pPr>
        <w:pStyle w:val="Odstavekseznama"/>
        <w:widowControl w:val="0"/>
        <w:numPr>
          <w:ilvl w:val="0"/>
          <w:numId w:val="55"/>
        </w:numPr>
        <w:tabs>
          <w:tab w:val="left" w:pos="827"/>
        </w:tabs>
        <w:autoSpaceDE w:val="0"/>
        <w:autoSpaceDN w:val="0"/>
        <w:spacing w:after="0" w:line="276" w:lineRule="auto"/>
        <w:ind w:left="567" w:right="185" w:hanging="567"/>
        <w:jc w:val="both"/>
        <w:rPr>
          <w:rFonts w:ascii="Arial" w:eastAsia="Arial" w:hAnsi="Arial" w:cs="Arial"/>
          <w:kern w:val="0"/>
          <w:sz w:val="20"/>
          <w:szCs w:val="20"/>
          <w14:ligatures w14:val="none"/>
        </w:rPr>
      </w:pPr>
      <w:r w:rsidRPr="002A6078">
        <w:rPr>
          <w:rFonts w:ascii="Arial" w:eastAsia="Arial" w:hAnsi="Arial" w:cs="Arial"/>
          <w:kern w:val="0"/>
          <w:sz w:val="20"/>
          <w:szCs w:val="20"/>
          <w14:ligatures w14:val="none"/>
        </w:rPr>
        <w:t xml:space="preserve">slabih vremenskih razmer, ki jih je mogoče enačiti z naravnimi nesrečami in drugih slabih vremenskih </w:t>
      </w:r>
      <w:r w:rsidRPr="002A6078">
        <w:rPr>
          <w:rFonts w:ascii="Arial" w:eastAsia="Arial" w:hAnsi="Arial" w:cs="Arial"/>
          <w:spacing w:val="-2"/>
          <w:kern w:val="0"/>
          <w:sz w:val="20"/>
          <w:szCs w:val="20"/>
          <w14:ligatures w14:val="none"/>
        </w:rPr>
        <w:t>razmer;</w:t>
      </w:r>
    </w:p>
    <w:p w14:paraId="3C40A7B7" w14:textId="52D5A092" w:rsidR="0012779F" w:rsidRPr="002A6078" w:rsidRDefault="0012779F" w:rsidP="001828BA">
      <w:pPr>
        <w:pStyle w:val="Odstavekseznama"/>
        <w:widowControl w:val="0"/>
        <w:numPr>
          <w:ilvl w:val="0"/>
          <w:numId w:val="55"/>
        </w:numPr>
        <w:tabs>
          <w:tab w:val="left" w:pos="827"/>
        </w:tabs>
        <w:autoSpaceDE w:val="0"/>
        <w:autoSpaceDN w:val="0"/>
        <w:spacing w:after="0" w:line="276" w:lineRule="auto"/>
        <w:ind w:left="567" w:hanging="567"/>
        <w:jc w:val="both"/>
        <w:rPr>
          <w:rFonts w:ascii="Arial" w:eastAsia="Arial" w:hAnsi="Arial" w:cs="Arial"/>
          <w:kern w:val="0"/>
          <w:sz w:val="20"/>
          <w:szCs w:val="20"/>
          <w14:ligatures w14:val="none"/>
        </w:rPr>
      </w:pPr>
      <w:r w:rsidRPr="002A6078">
        <w:rPr>
          <w:rFonts w:ascii="Arial" w:eastAsia="Arial" w:hAnsi="Arial" w:cs="Arial"/>
          <w:kern w:val="0"/>
          <w:sz w:val="20"/>
          <w:szCs w:val="20"/>
          <w14:ligatures w14:val="none"/>
        </w:rPr>
        <w:t>bolezni</w:t>
      </w:r>
      <w:r w:rsidRPr="002A6078">
        <w:rPr>
          <w:rFonts w:ascii="Arial" w:eastAsia="Arial" w:hAnsi="Arial" w:cs="Arial"/>
          <w:spacing w:val="-9"/>
          <w:kern w:val="0"/>
          <w:sz w:val="20"/>
          <w:szCs w:val="20"/>
          <w14:ligatures w14:val="none"/>
        </w:rPr>
        <w:t xml:space="preserve"> </w:t>
      </w:r>
      <w:r w:rsidRPr="002A6078">
        <w:rPr>
          <w:rFonts w:ascii="Arial" w:eastAsia="Arial" w:hAnsi="Arial" w:cs="Arial"/>
          <w:kern w:val="0"/>
          <w:sz w:val="20"/>
          <w:szCs w:val="20"/>
          <w14:ligatures w14:val="none"/>
        </w:rPr>
        <w:t>živali</w:t>
      </w:r>
      <w:r w:rsidRPr="002A6078">
        <w:rPr>
          <w:rFonts w:ascii="Arial" w:eastAsia="Arial" w:hAnsi="Arial" w:cs="Arial"/>
          <w:spacing w:val="-7"/>
          <w:kern w:val="0"/>
          <w:sz w:val="20"/>
          <w:szCs w:val="20"/>
          <w14:ligatures w14:val="none"/>
        </w:rPr>
        <w:t xml:space="preserve"> </w:t>
      </w:r>
      <w:r w:rsidRPr="002A6078">
        <w:rPr>
          <w:rFonts w:ascii="Arial" w:eastAsia="Arial" w:hAnsi="Arial" w:cs="Arial"/>
          <w:kern w:val="0"/>
          <w:sz w:val="20"/>
          <w:szCs w:val="20"/>
          <w14:ligatures w14:val="none"/>
        </w:rPr>
        <w:t>ali</w:t>
      </w:r>
      <w:r w:rsidRPr="002A6078">
        <w:rPr>
          <w:rFonts w:ascii="Arial" w:eastAsia="Arial" w:hAnsi="Arial" w:cs="Arial"/>
          <w:spacing w:val="-8"/>
          <w:kern w:val="0"/>
          <w:sz w:val="20"/>
          <w:szCs w:val="20"/>
          <w14:ligatures w14:val="none"/>
        </w:rPr>
        <w:t xml:space="preserve"> </w:t>
      </w:r>
      <w:r w:rsidRPr="002A6078">
        <w:rPr>
          <w:rFonts w:ascii="Arial" w:eastAsia="Arial" w:hAnsi="Arial" w:cs="Arial"/>
          <w:kern w:val="0"/>
          <w:sz w:val="20"/>
          <w:szCs w:val="20"/>
          <w14:ligatures w14:val="none"/>
        </w:rPr>
        <w:t>škodljivih</w:t>
      </w:r>
      <w:r w:rsidRPr="002A6078">
        <w:rPr>
          <w:rFonts w:ascii="Arial" w:eastAsia="Arial" w:hAnsi="Arial" w:cs="Arial"/>
          <w:spacing w:val="-6"/>
          <w:kern w:val="0"/>
          <w:sz w:val="20"/>
          <w:szCs w:val="20"/>
          <w14:ligatures w14:val="none"/>
        </w:rPr>
        <w:t xml:space="preserve"> </w:t>
      </w:r>
      <w:r w:rsidRPr="002A6078">
        <w:rPr>
          <w:rFonts w:ascii="Arial" w:eastAsia="Arial" w:hAnsi="Arial" w:cs="Arial"/>
          <w:kern w:val="0"/>
          <w:sz w:val="20"/>
          <w:szCs w:val="20"/>
          <w14:ligatures w14:val="none"/>
        </w:rPr>
        <w:t>organizmov</w:t>
      </w:r>
      <w:r w:rsidRPr="002A6078">
        <w:rPr>
          <w:rFonts w:ascii="Arial" w:eastAsia="Arial" w:hAnsi="Arial" w:cs="Arial"/>
          <w:spacing w:val="-7"/>
          <w:kern w:val="0"/>
          <w:sz w:val="20"/>
          <w:szCs w:val="20"/>
          <w14:ligatures w14:val="none"/>
        </w:rPr>
        <w:t xml:space="preserve"> </w:t>
      </w:r>
      <w:r w:rsidRPr="002A6078">
        <w:rPr>
          <w:rFonts w:ascii="Arial" w:eastAsia="Arial" w:hAnsi="Arial" w:cs="Arial"/>
          <w:kern w:val="0"/>
          <w:sz w:val="20"/>
          <w:szCs w:val="20"/>
          <w14:ligatures w14:val="none"/>
        </w:rPr>
        <w:t>na</w:t>
      </w:r>
      <w:r w:rsidRPr="002A6078">
        <w:rPr>
          <w:rFonts w:ascii="Arial" w:eastAsia="Arial" w:hAnsi="Arial" w:cs="Arial"/>
          <w:spacing w:val="-8"/>
          <w:kern w:val="0"/>
          <w:sz w:val="20"/>
          <w:szCs w:val="20"/>
          <w14:ligatures w14:val="none"/>
        </w:rPr>
        <w:t xml:space="preserve"> </w:t>
      </w:r>
      <w:r w:rsidRPr="002A6078">
        <w:rPr>
          <w:rFonts w:ascii="Arial" w:eastAsia="Arial" w:hAnsi="Arial" w:cs="Arial"/>
          <w:kern w:val="0"/>
          <w:sz w:val="20"/>
          <w:szCs w:val="20"/>
          <w14:ligatures w14:val="none"/>
        </w:rPr>
        <w:t>rastlinah</w:t>
      </w:r>
      <w:r w:rsidRPr="002A6078">
        <w:rPr>
          <w:rFonts w:ascii="Arial" w:eastAsia="Arial" w:hAnsi="Arial" w:cs="Arial"/>
          <w:spacing w:val="-6"/>
          <w:kern w:val="0"/>
          <w:sz w:val="20"/>
          <w:szCs w:val="20"/>
          <w14:ligatures w14:val="none"/>
        </w:rPr>
        <w:t xml:space="preserve"> </w:t>
      </w:r>
      <w:r w:rsidRPr="002A6078">
        <w:rPr>
          <w:rFonts w:ascii="Arial" w:eastAsia="Arial" w:hAnsi="Arial" w:cs="Arial"/>
          <w:spacing w:val="-5"/>
          <w:kern w:val="0"/>
          <w:sz w:val="20"/>
          <w:szCs w:val="20"/>
          <w14:ligatures w14:val="none"/>
        </w:rPr>
        <w:t>ter</w:t>
      </w:r>
    </w:p>
    <w:p w14:paraId="176EF7C4" w14:textId="3F98F788" w:rsidR="0012779F" w:rsidRPr="002A6078" w:rsidRDefault="0012779F" w:rsidP="001828BA">
      <w:pPr>
        <w:pStyle w:val="Odstavekseznama"/>
        <w:widowControl w:val="0"/>
        <w:numPr>
          <w:ilvl w:val="0"/>
          <w:numId w:val="55"/>
        </w:numPr>
        <w:tabs>
          <w:tab w:val="left" w:pos="827"/>
        </w:tabs>
        <w:autoSpaceDE w:val="0"/>
        <w:autoSpaceDN w:val="0"/>
        <w:spacing w:after="0" w:line="276" w:lineRule="auto"/>
        <w:ind w:left="567" w:hanging="567"/>
        <w:jc w:val="both"/>
        <w:rPr>
          <w:rFonts w:ascii="Arial" w:eastAsia="Arial" w:hAnsi="Arial" w:cs="Arial"/>
          <w:spacing w:val="-2"/>
          <w:kern w:val="0"/>
          <w:sz w:val="20"/>
          <w:szCs w:val="20"/>
          <w14:ligatures w14:val="none"/>
        </w:rPr>
      </w:pPr>
      <w:r w:rsidRPr="002A6078">
        <w:rPr>
          <w:rFonts w:ascii="Arial" w:eastAsia="Arial" w:hAnsi="Arial" w:cs="Arial"/>
          <w:kern w:val="0"/>
          <w:sz w:val="20"/>
          <w:szCs w:val="20"/>
          <w14:ligatures w14:val="none"/>
        </w:rPr>
        <w:t>zaščitenih</w:t>
      </w:r>
      <w:r w:rsidRPr="002A6078">
        <w:rPr>
          <w:rFonts w:ascii="Arial" w:eastAsia="Arial" w:hAnsi="Arial" w:cs="Arial"/>
          <w:spacing w:val="-12"/>
          <w:kern w:val="0"/>
          <w:sz w:val="20"/>
          <w:szCs w:val="20"/>
          <w14:ligatures w14:val="none"/>
        </w:rPr>
        <w:t xml:space="preserve"> </w:t>
      </w:r>
      <w:r w:rsidRPr="002A6078">
        <w:rPr>
          <w:rFonts w:ascii="Arial" w:eastAsia="Arial" w:hAnsi="Arial" w:cs="Arial"/>
          <w:spacing w:val="-2"/>
          <w:kern w:val="0"/>
          <w:sz w:val="20"/>
          <w:szCs w:val="20"/>
          <w14:ligatures w14:val="none"/>
        </w:rPr>
        <w:t>živali.</w:t>
      </w:r>
    </w:p>
    <w:p w14:paraId="1723DD57" w14:textId="77777777" w:rsidR="0012779F" w:rsidRPr="0012779F" w:rsidRDefault="0012779F" w:rsidP="001828BA">
      <w:pPr>
        <w:widowControl w:val="0"/>
        <w:tabs>
          <w:tab w:val="left" w:pos="827"/>
        </w:tabs>
        <w:autoSpaceDE w:val="0"/>
        <w:autoSpaceDN w:val="0"/>
        <w:spacing w:after="0" w:line="276" w:lineRule="auto"/>
        <w:jc w:val="both"/>
        <w:rPr>
          <w:rFonts w:ascii="Arial" w:eastAsia="Arial" w:hAnsi="Arial" w:cs="Arial"/>
          <w:kern w:val="0"/>
          <w:sz w:val="20"/>
          <w:szCs w:val="20"/>
          <w14:ligatures w14:val="none"/>
        </w:rPr>
      </w:pPr>
    </w:p>
    <w:p w14:paraId="55EF22DA" w14:textId="09A0D0A9" w:rsidR="0012779F" w:rsidRPr="0012779F" w:rsidRDefault="0012779F" w:rsidP="001828BA">
      <w:pPr>
        <w:widowControl w:val="0"/>
        <w:autoSpaceDE w:val="0"/>
        <w:autoSpaceDN w:val="0"/>
        <w:spacing w:before="32" w:after="0" w:line="276" w:lineRule="auto"/>
        <w:jc w:val="both"/>
        <w:rPr>
          <w:rFonts w:ascii="Arial" w:eastAsia="Arial" w:hAnsi="Arial" w:cs="Arial"/>
          <w:kern w:val="0"/>
          <w:sz w:val="20"/>
          <w:szCs w:val="20"/>
          <w14:ligatures w14:val="none"/>
        </w:rPr>
      </w:pPr>
      <w:r w:rsidRPr="0012779F">
        <w:rPr>
          <w:rFonts w:ascii="Arial" w:eastAsia="Arial" w:hAnsi="Arial" w:cs="Arial"/>
          <w:kern w:val="0"/>
          <w:sz w:val="20"/>
          <w:szCs w:val="20"/>
          <w14:ligatures w14:val="none"/>
        </w:rPr>
        <w:t>S</w:t>
      </w:r>
      <w:r w:rsidRPr="0012779F">
        <w:rPr>
          <w:rFonts w:ascii="Arial" w:eastAsia="Arial" w:hAnsi="Arial" w:cs="Arial"/>
          <w:spacing w:val="40"/>
          <w:kern w:val="0"/>
          <w:sz w:val="20"/>
          <w:szCs w:val="20"/>
          <w14:ligatures w14:val="none"/>
        </w:rPr>
        <w:t xml:space="preserve"> </w:t>
      </w:r>
      <w:r w:rsidRPr="0012779F">
        <w:rPr>
          <w:rFonts w:ascii="Arial" w:eastAsia="Arial" w:hAnsi="Arial" w:cs="Arial"/>
          <w:kern w:val="0"/>
          <w:sz w:val="20"/>
          <w:szCs w:val="20"/>
          <w14:ligatures w14:val="none"/>
        </w:rPr>
        <w:t>pomočjo</w:t>
      </w:r>
      <w:r w:rsidRPr="0012779F">
        <w:rPr>
          <w:rFonts w:ascii="Arial" w:eastAsia="Arial" w:hAnsi="Arial" w:cs="Arial"/>
          <w:spacing w:val="40"/>
          <w:kern w:val="0"/>
          <w:sz w:val="20"/>
          <w:szCs w:val="20"/>
          <w14:ligatures w14:val="none"/>
        </w:rPr>
        <w:t xml:space="preserve"> </w:t>
      </w:r>
      <w:r w:rsidRPr="0012779F">
        <w:rPr>
          <w:rFonts w:ascii="Arial" w:eastAsia="Arial" w:hAnsi="Arial" w:cs="Arial"/>
          <w:kern w:val="0"/>
          <w:sz w:val="20"/>
          <w:szCs w:val="20"/>
          <w14:ligatures w14:val="none"/>
        </w:rPr>
        <w:t>se</w:t>
      </w:r>
      <w:r w:rsidRPr="0012779F">
        <w:rPr>
          <w:rFonts w:ascii="Arial" w:eastAsia="Arial" w:hAnsi="Arial" w:cs="Arial"/>
          <w:spacing w:val="40"/>
          <w:kern w:val="0"/>
          <w:sz w:val="20"/>
          <w:szCs w:val="20"/>
          <w14:ligatures w14:val="none"/>
        </w:rPr>
        <w:t xml:space="preserve"> </w:t>
      </w:r>
      <w:r w:rsidRPr="0012779F">
        <w:rPr>
          <w:rFonts w:ascii="Arial" w:eastAsia="Arial" w:hAnsi="Arial" w:cs="Arial"/>
          <w:kern w:val="0"/>
          <w:sz w:val="20"/>
          <w:szCs w:val="20"/>
          <w14:ligatures w14:val="none"/>
        </w:rPr>
        <w:t>spodbuja</w:t>
      </w:r>
      <w:r w:rsidRPr="0012779F">
        <w:rPr>
          <w:rFonts w:ascii="Arial" w:eastAsia="Arial" w:hAnsi="Arial" w:cs="Arial"/>
          <w:spacing w:val="40"/>
          <w:kern w:val="0"/>
          <w:sz w:val="20"/>
          <w:szCs w:val="20"/>
          <w14:ligatures w14:val="none"/>
        </w:rPr>
        <w:t xml:space="preserve"> </w:t>
      </w:r>
      <w:r w:rsidRPr="0012779F">
        <w:rPr>
          <w:rFonts w:ascii="Arial" w:eastAsia="Arial" w:hAnsi="Arial" w:cs="Arial"/>
          <w:kern w:val="0"/>
          <w:sz w:val="20"/>
          <w:szCs w:val="20"/>
          <w14:ligatures w14:val="none"/>
        </w:rPr>
        <w:t>kmetijske</w:t>
      </w:r>
      <w:r w:rsidRPr="0012779F">
        <w:rPr>
          <w:rFonts w:ascii="Arial" w:eastAsia="Arial" w:hAnsi="Arial" w:cs="Arial"/>
          <w:spacing w:val="40"/>
          <w:kern w:val="0"/>
          <w:sz w:val="20"/>
          <w:szCs w:val="20"/>
          <w14:ligatures w14:val="none"/>
        </w:rPr>
        <w:t xml:space="preserve"> </w:t>
      </w:r>
      <w:r w:rsidRPr="0012779F">
        <w:rPr>
          <w:rFonts w:ascii="Arial" w:eastAsia="Arial" w:hAnsi="Arial" w:cs="Arial"/>
          <w:kern w:val="0"/>
          <w:sz w:val="20"/>
          <w:szCs w:val="20"/>
          <w14:ligatures w14:val="none"/>
        </w:rPr>
        <w:t>pridelovalce,</w:t>
      </w:r>
      <w:r w:rsidRPr="0012779F">
        <w:rPr>
          <w:rFonts w:ascii="Arial" w:eastAsia="Arial" w:hAnsi="Arial" w:cs="Arial"/>
          <w:spacing w:val="40"/>
          <w:kern w:val="0"/>
          <w:sz w:val="20"/>
          <w:szCs w:val="20"/>
          <w14:ligatures w14:val="none"/>
        </w:rPr>
        <w:t xml:space="preserve"> </w:t>
      </w:r>
      <w:r w:rsidRPr="0012779F">
        <w:rPr>
          <w:rFonts w:ascii="Arial" w:eastAsia="Arial" w:hAnsi="Arial" w:cs="Arial"/>
          <w:kern w:val="0"/>
          <w:sz w:val="20"/>
          <w:szCs w:val="20"/>
          <w14:ligatures w14:val="none"/>
        </w:rPr>
        <w:t>da</w:t>
      </w:r>
      <w:r w:rsidRPr="0012779F">
        <w:rPr>
          <w:rFonts w:ascii="Arial" w:eastAsia="Arial" w:hAnsi="Arial" w:cs="Arial"/>
          <w:spacing w:val="40"/>
          <w:kern w:val="0"/>
          <w:sz w:val="20"/>
          <w:szCs w:val="20"/>
          <w14:ligatures w14:val="none"/>
        </w:rPr>
        <w:t xml:space="preserve"> </w:t>
      </w:r>
      <w:r w:rsidRPr="0012779F">
        <w:rPr>
          <w:rFonts w:ascii="Arial" w:eastAsia="Arial" w:hAnsi="Arial" w:cs="Arial"/>
          <w:kern w:val="0"/>
          <w:sz w:val="20"/>
          <w:szCs w:val="20"/>
          <w14:ligatures w14:val="none"/>
        </w:rPr>
        <w:t>zavarujejo</w:t>
      </w:r>
      <w:r w:rsidRPr="0012779F">
        <w:rPr>
          <w:rFonts w:ascii="Arial" w:eastAsia="Arial" w:hAnsi="Arial" w:cs="Arial"/>
          <w:spacing w:val="40"/>
          <w:kern w:val="0"/>
          <w:sz w:val="20"/>
          <w:szCs w:val="20"/>
          <w14:ligatures w14:val="none"/>
        </w:rPr>
        <w:t xml:space="preserve"> </w:t>
      </w:r>
      <w:r w:rsidRPr="0012779F">
        <w:rPr>
          <w:rFonts w:ascii="Arial" w:eastAsia="Arial" w:hAnsi="Arial" w:cs="Arial"/>
          <w:kern w:val="0"/>
          <w:sz w:val="20"/>
          <w:szCs w:val="20"/>
          <w14:ligatures w14:val="none"/>
        </w:rPr>
        <w:t>svoje</w:t>
      </w:r>
      <w:r w:rsidRPr="0012779F">
        <w:rPr>
          <w:rFonts w:ascii="Arial" w:eastAsia="Arial" w:hAnsi="Arial" w:cs="Arial"/>
          <w:spacing w:val="40"/>
          <w:kern w:val="0"/>
          <w:sz w:val="20"/>
          <w:szCs w:val="20"/>
          <w14:ligatures w14:val="none"/>
        </w:rPr>
        <w:t xml:space="preserve"> </w:t>
      </w:r>
      <w:r w:rsidRPr="0012779F">
        <w:rPr>
          <w:rFonts w:ascii="Arial" w:eastAsia="Arial" w:hAnsi="Arial" w:cs="Arial"/>
          <w:kern w:val="0"/>
          <w:sz w:val="20"/>
          <w:szCs w:val="20"/>
          <w14:ligatures w14:val="none"/>
        </w:rPr>
        <w:t>pridelke</w:t>
      </w:r>
      <w:r w:rsidR="00280367">
        <w:rPr>
          <w:rFonts w:ascii="Arial" w:eastAsia="Arial" w:hAnsi="Arial" w:cs="Arial"/>
          <w:kern w:val="0"/>
          <w:sz w:val="20"/>
          <w:szCs w:val="20"/>
          <w14:ligatures w14:val="none"/>
        </w:rPr>
        <w:t xml:space="preserve"> in živali</w:t>
      </w:r>
      <w:r w:rsidRPr="0012779F">
        <w:rPr>
          <w:rFonts w:ascii="Arial" w:eastAsia="Arial" w:hAnsi="Arial" w:cs="Arial"/>
          <w:spacing w:val="40"/>
          <w:kern w:val="0"/>
          <w:sz w:val="20"/>
          <w:szCs w:val="20"/>
          <w14:ligatures w14:val="none"/>
        </w:rPr>
        <w:t xml:space="preserve"> </w:t>
      </w:r>
      <w:r w:rsidRPr="0012779F">
        <w:rPr>
          <w:rFonts w:ascii="Arial" w:eastAsia="Arial" w:hAnsi="Arial" w:cs="Arial"/>
          <w:kern w:val="0"/>
          <w:sz w:val="20"/>
          <w:szCs w:val="20"/>
          <w14:ligatures w14:val="none"/>
        </w:rPr>
        <w:t>pred</w:t>
      </w:r>
      <w:r w:rsidRPr="0012779F">
        <w:rPr>
          <w:rFonts w:ascii="Arial" w:eastAsia="Arial" w:hAnsi="Arial" w:cs="Arial"/>
          <w:spacing w:val="40"/>
          <w:kern w:val="0"/>
          <w:sz w:val="20"/>
          <w:szCs w:val="20"/>
          <w14:ligatures w14:val="none"/>
        </w:rPr>
        <w:t xml:space="preserve"> </w:t>
      </w:r>
      <w:r w:rsidRPr="0012779F">
        <w:rPr>
          <w:rFonts w:ascii="Arial" w:eastAsia="Arial" w:hAnsi="Arial" w:cs="Arial"/>
          <w:kern w:val="0"/>
          <w:sz w:val="20"/>
          <w:szCs w:val="20"/>
          <w14:ligatures w14:val="none"/>
        </w:rPr>
        <w:t>posledicami</w:t>
      </w:r>
      <w:r w:rsidRPr="0012779F">
        <w:rPr>
          <w:rFonts w:ascii="Arial" w:eastAsia="Arial" w:hAnsi="Arial" w:cs="Arial"/>
          <w:spacing w:val="40"/>
          <w:kern w:val="0"/>
          <w:sz w:val="20"/>
          <w:szCs w:val="20"/>
          <w14:ligatures w14:val="none"/>
        </w:rPr>
        <w:t xml:space="preserve"> </w:t>
      </w:r>
      <w:r w:rsidRPr="0012779F">
        <w:rPr>
          <w:rFonts w:ascii="Arial" w:eastAsia="Arial" w:hAnsi="Arial" w:cs="Arial"/>
          <w:kern w:val="0"/>
          <w:sz w:val="20"/>
          <w:szCs w:val="20"/>
          <w14:ligatures w14:val="none"/>
        </w:rPr>
        <w:t>škodnih dogodkov iz prejšnjega odstavka.</w:t>
      </w:r>
    </w:p>
    <w:p w14:paraId="5218F3A4" w14:textId="77777777" w:rsidR="0012779F" w:rsidRPr="0012779F" w:rsidRDefault="0012779F" w:rsidP="001828BA">
      <w:pPr>
        <w:widowControl w:val="0"/>
        <w:autoSpaceDE w:val="0"/>
        <w:autoSpaceDN w:val="0"/>
        <w:spacing w:before="35" w:after="0" w:line="276" w:lineRule="auto"/>
        <w:jc w:val="both"/>
        <w:rPr>
          <w:rFonts w:ascii="Arial" w:eastAsia="Arial" w:hAnsi="Arial" w:cs="Arial"/>
          <w:kern w:val="0"/>
          <w:sz w:val="20"/>
          <w:szCs w:val="20"/>
          <w14:ligatures w14:val="none"/>
        </w:rPr>
      </w:pPr>
    </w:p>
    <w:p w14:paraId="2247AA61" w14:textId="77777777" w:rsidR="0012779F" w:rsidRPr="0012779F" w:rsidRDefault="0012779F" w:rsidP="001828BA">
      <w:pPr>
        <w:widowControl w:val="0"/>
        <w:tabs>
          <w:tab w:val="left" w:pos="477"/>
        </w:tabs>
        <w:autoSpaceDE w:val="0"/>
        <w:autoSpaceDN w:val="0"/>
        <w:spacing w:after="0" w:line="276" w:lineRule="auto"/>
        <w:jc w:val="both"/>
        <w:rPr>
          <w:rFonts w:ascii="Arial" w:eastAsia="Arial" w:hAnsi="Arial" w:cs="Arial"/>
          <w:kern w:val="0"/>
          <w:sz w:val="20"/>
          <w14:ligatures w14:val="none"/>
        </w:rPr>
      </w:pPr>
      <w:r w:rsidRPr="0012779F">
        <w:rPr>
          <w:rFonts w:ascii="Arial" w:eastAsia="Arial" w:hAnsi="Arial" w:cs="Arial"/>
          <w:kern w:val="0"/>
          <w:sz w:val="20"/>
          <w14:ligatures w14:val="none"/>
        </w:rPr>
        <w:t>Pomoč</w:t>
      </w:r>
      <w:r w:rsidRPr="0012779F">
        <w:rPr>
          <w:rFonts w:ascii="Arial" w:eastAsia="Arial" w:hAnsi="Arial" w:cs="Arial"/>
          <w:spacing w:val="-7"/>
          <w:kern w:val="0"/>
          <w:sz w:val="20"/>
          <w14:ligatures w14:val="none"/>
        </w:rPr>
        <w:t xml:space="preserve"> </w:t>
      </w:r>
      <w:r w:rsidRPr="0012779F">
        <w:rPr>
          <w:rFonts w:ascii="Arial" w:eastAsia="Arial" w:hAnsi="Arial" w:cs="Arial"/>
          <w:kern w:val="0"/>
          <w:sz w:val="20"/>
          <w14:ligatures w14:val="none"/>
        </w:rPr>
        <w:t>za</w:t>
      </w:r>
      <w:r w:rsidRPr="0012779F">
        <w:rPr>
          <w:rFonts w:ascii="Arial" w:eastAsia="Arial" w:hAnsi="Arial" w:cs="Arial"/>
          <w:spacing w:val="-8"/>
          <w:kern w:val="0"/>
          <w:sz w:val="20"/>
          <w14:ligatures w14:val="none"/>
        </w:rPr>
        <w:t xml:space="preserve"> </w:t>
      </w:r>
      <w:r w:rsidRPr="0012779F">
        <w:rPr>
          <w:rFonts w:ascii="Arial" w:eastAsia="Arial" w:hAnsi="Arial" w:cs="Arial"/>
          <w:kern w:val="0"/>
          <w:sz w:val="20"/>
          <w14:ligatures w14:val="none"/>
        </w:rPr>
        <w:t>plačilo</w:t>
      </w:r>
      <w:r w:rsidRPr="0012779F">
        <w:rPr>
          <w:rFonts w:ascii="Arial" w:eastAsia="Arial" w:hAnsi="Arial" w:cs="Arial"/>
          <w:spacing w:val="-7"/>
          <w:kern w:val="0"/>
          <w:sz w:val="20"/>
          <w14:ligatures w14:val="none"/>
        </w:rPr>
        <w:t xml:space="preserve"> </w:t>
      </w:r>
      <w:r w:rsidRPr="0012779F">
        <w:rPr>
          <w:rFonts w:ascii="Arial" w:eastAsia="Arial" w:hAnsi="Arial" w:cs="Arial"/>
          <w:kern w:val="0"/>
          <w:sz w:val="20"/>
          <w14:ligatures w14:val="none"/>
        </w:rPr>
        <w:t>zavarovalnih</w:t>
      </w:r>
      <w:r w:rsidRPr="0012779F">
        <w:rPr>
          <w:rFonts w:ascii="Arial" w:eastAsia="Arial" w:hAnsi="Arial" w:cs="Arial"/>
          <w:spacing w:val="-6"/>
          <w:kern w:val="0"/>
          <w:sz w:val="20"/>
          <w14:ligatures w14:val="none"/>
        </w:rPr>
        <w:t xml:space="preserve"> </w:t>
      </w:r>
      <w:r w:rsidRPr="0012779F">
        <w:rPr>
          <w:rFonts w:ascii="Arial" w:eastAsia="Arial" w:hAnsi="Arial" w:cs="Arial"/>
          <w:spacing w:val="-2"/>
          <w:kern w:val="0"/>
          <w:sz w:val="20"/>
          <w14:ligatures w14:val="none"/>
        </w:rPr>
        <w:t>premij:</w:t>
      </w:r>
    </w:p>
    <w:p w14:paraId="32600FE0" w14:textId="573FE611" w:rsidR="0012779F" w:rsidRPr="002A6078" w:rsidRDefault="0012779F" w:rsidP="001828BA">
      <w:pPr>
        <w:pStyle w:val="Odstavekseznama"/>
        <w:widowControl w:val="0"/>
        <w:numPr>
          <w:ilvl w:val="0"/>
          <w:numId w:val="56"/>
        </w:numPr>
        <w:autoSpaceDE w:val="0"/>
        <w:autoSpaceDN w:val="0"/>
        <w:spacing w:before="30" w:after="0" w:line="276" w:lineRule="auto"/>
        <w:ind w:left="567" w:hanging="567"/>
        <w:jc w:val="both"/>
        <w:rPr>
          <w:rFonts w:ascii="Arial" w:eastAsia="Arial" w:hAnsi="Arial" w:cs="Arial"/>
          <w:kern w:val="0"/>
          <w:sz w:val="20"/>
          <w:szCs w:val="20"/>
          <w14:ligatures w14:val="none"/>
        </w:rPr>
      </w:pPr>
      <w:r w:rsidRPr="002A6078">
        <w:rPr>
          <w:rFonts w:ascii="Arial" w:eastAsia="Arial" w:hAnsi="Arial" w:cs="Arial"/>
          <w:kern w:val="0"/>
          <w:sz w:val="20"/>
          <w:szCs w:val="20"/>
          <w14:ligatures w14:val="none"/>
        </w:rPr>
        <w:t>ne</w:t>
      </w:r>
      <w:r w:rsidRPr="002A6078">
        <w:rPr>
          <w:rFonts w:ascii="Arial" w:eastAsia="Arial" w:hAnsi="Arial" w:cs="Arial"/>
          <w:spacing w:val="-7"/>
          <w:kern w:val="0"/>
          <w:sz w:val="20"/>
          <w:szCs w:val="20"/>
          <w14:ligatures w14:val="none"/>
        </w:rPr>
        <w:t xml:space="preserve"> </w:t>
      </w:r>
      <w:r w:rsidRPr="002A6078">
        <w:rPr>
          <w:rFonts w:ascii="Arial" w:eastAsia="Arial" w:hAnsi="Arial" w:cs="Arial"/>
          <w:kern w:val="0"/>
          <w:sz w:val="20"/>
          <w:szCs w:val="20"/>
          <w14:ligatures w14:val="none"/>
        </w:rPr>
        <w:t>ovira</w:t>
      </w:r>
      <w:r w:rsidRPr="002A6078">
        <w:rPr>
          <w:rFonts w:ascii="Arial" w:eastAsia="Arial" w:hAnsi="Arial" w:cs="Arial"/>
          <w:spacing w:val="-4"/>
          <w:kern w:val="0"/>
          <w:sz w:val="20"/>
          <w:szCs w:val="20"/>
          <w14:ligatures w14:val="none"/>
        </w:rPr>
        <w:t xml:space="preserve"> </w:t>
      </w:r>
      <w:r w:rsidRPr="002A6078">
        <w:rPr>
          <w:rFonts w:ascii="Arial" w:eastAsia="Arial" w:hAnsi="Arial" w:cs="Arial"/>
          <w:kern w:val="0"/>
          <w:sz w:val="20"/>
          <w:szCs w:val="20"/>
          <w14:ligatures w14:val="none"/>
        </w:rPr>
        <w:t>delovanja</w:t>
      </w:r>
      <w:r w:rsidRPr="002A6078">
        <w:rPr>
          <w:rFonts w:ascii="Arial" w:eastAsia="Arial" w:hAnsi="Arial" w:cs="Arial"/>
          <w:spacing w:val="-7"/>
          <w:kern w:val="0"/>
          <w:sz w:val="20"/>
          <w:szCs w:val="20"/>
          <w14:ligatures w14:val="none"/>
        </w:rPr>
        <w:t xml:space="preserve"> </w:t>
      </w:r>
      <w:r w:rsidRPr="002A6078">
        <w:rPr>
          <w:rFonts w:ascii="Arial" w:eastAsia="Arial" w:hAnsi="Arial" w:cs="Arial"/>
          <w:kern w:val="0"/>
          <w:sz w:val="20"/>
          <w:szCs w:val="20"/>
          <w14:ligatures w14:val="none"/>
        </w:rPr>
        <w:t>notranjega</w:t>
      </w:r>
      <w:r w:rsidRPr="002A6078">
        <w:rPr>
          <w:rFonts w:ascii="Arial" w:eastAsia="Arial" w:hAnsi="Arial" w:cs="Arial"/>
          <w:spacing w:val="-6"/>
          <w:kern w:val="0"/>
          <w:sz w:val="20"/>
          <w:szCs w:val="20"/>
          <w14:ligatures w14:val="none"/>
        </w:rPr>
        <w:t xml:space="preserve"> </w:t>
      </w:r>
      <w:r w:rsidRPr="002A6078">
        <w:rPr>
          <w:rFonts w:ascii="Arial" w:eastAsia="Arial" w:hAnsi="Arial" w:cs="Arial"/>
          <w:kern w:val="0"/>
          <w:sz w:val="20"/>
          <w:szCs w:val="20"/>
          <w14:ligatures w14:val="none"/>
        </w:rPr>
        <w:t>trga</w:t>
      </w:r>
      <w:r w:rsidRPr="002A6078">
        <w:rPr>
          <w:rFonts w:ascii="Arial" w:eastAsia="Arial" w:hAnsi="Arial" w:cs="Arial"/>
          <w:spacing w:val="-5"/>
          <w:kern w:val="0"/>
          <w:sz w:val="20"/>
          <w:szCs w:val="20"/>
          <w14:ligatures w14:val="none"/>
        </w:rPr>
        <w:t xml:space="preserve"> </w:t>
      </w:r>
      <w:r w:rsidRPr="002A6078">
        <w:rPr>
          <w:rFonts w:ascii="Arial" w:eastAsia="Arial" w:hAnsi="Arial" w:cs="Arial"/>
          <w:kern w:val="0"/>
          <w:sz w:val="20"/>
          <w:szCs w:val="20"/>
          <w14:ligatures w14:val="none"/>
        </w:rPr>
        <w:t>zavarovalniških</w:t>
      </w:r>
      <w:r w:rsidRPr="002A6078">
        <w:rPr>
          <w:rFonts w:ascii="Arial" w:eastAsia="Arial" w:hAnsi="Arial" w:cs="Arial"/>
          <w:spacing w:val="-4"/>
          <w:kern w:val="0"/>
          <w:sz w:val="20"/>
          <w:szCs w:val="20"/>
          <w14:ligatures w14:val="none"/>
        </w:rPr>
        <w:t xml:space="preserve"> </w:t>
      </w:r>
      <w:r w:rsidRPr="002A6078">
        <w:rPr>
          <w:rFonts w:ascii="Arial" w:eastAsia="Arial" w:hAnsi="Arial" w:cs="Arial"/>
          <w:spacing w:val="-2"/>
          <w:kern w:val="0"/>
          <w:sz w:val="20"/>
          <w:szCs w:val="20"/>
          <w14:ligatures w14:val="none"/>
        </w:rPr>
        <w:t>storitev;</w:t>
      </w:r>
    </w:p>
    <w:p w14:paraId="2A4DC68A" w14:textId="02163FDE" w:rsidR="0012779F" w:rsidRPr="002A6078" w:rsidRDefault="0012779F" w:rsidP="001828BA">
      <w:pPr>
        <w:pStyle w:val="Odstavekseznama"/>
        <w:widowControl w:val="0"/>
        <w:numPr>
          <w:ilvl w:val="0"/>
          <w:numId w:val="56"/>
        </w:numPr>
        <w:autoSpaceDE w:val="0"/>
        <w:autoSpaceDN w:val="0"/>
        <w:spacing w:after="0" w:line="276" w:lineRule="auto"/>
        <w:ind w:left="567" w:hanging="567"/>
        <w:jc w:val="both"/>
        <w:rPr>
          <w:rFonts w:ascii="Arial" w:eastAsia="Arial" w:hAnsi="Arial" w:cs="Arial"/>
          <w:kern w:val="0"/>
          <w:sz w:val="20"/>
          <w:szCs w:val="20"/>
          <w14:ligatures w14:val="none"/>
        </w:rPr>
      </w:pPr>
      <w:r w:rsidRPr="002A6078">
        <w:rPr>
          <w:rFonts w:ascii="Arial" w:eastAsia="Arial" w:hAnsi="Arial" w:cs="Arial"/>
          <w:kern w:val="0"/>
          <w:sz w:val="20"/>
          <w:szCs w:val="20"/>
          <w14:ligatures w14:val="none"/>
        </w:rPr>
        <w:t>ni</w:t>
      </w:r>
      <w:r w:rsidRPr="002A6078">
        <w:rPr>
          <w:rFonts w:ascii="Arial" w:eastAsia="Arial" w:hAnsi="Arial" w:cs="Arial"/>
          <w:spacing w:val="-6"/>
          <w:kern w:val="0"/>
          <w:sz w:val="20"/>
          <w:szCs w:val="20"/>
          <w14:ligatures w14:val="none"/>
        </w:rPr>
        <w:t xml:space="preserve"> </w:t>
      </w:r>
      <w:r w:rsidRPr="002A6078">
        <w:rPr>
          <w:rFonts w:ascii="Arial" w:eastAsia="Arial" w:hAnsi="Arial" w:cs="Arial"/>
          <w:kern w:val="0"/>
          <w:sz w:val="20"/>
          <w:szCs w:val="20"/>
          <w14:ligatures w14:val="none"/>
        </w:rPr>
        <w:t>omejena</w:t>
      </w:r>
      <w:r w:rsidRPr="002A6078">
        <w:rPr>
          <w:rFonts w:ascii="Arial" w:eastAsia="Arial" w:hAnsi="Arial" w:cs="Arial"/>
          <w:spacing w:val="-5"/>
          <w:kern w:val="0"/>
          <w:sz w:val="20"/>
          <w:szCs w:val="20"/>
          <w14:ligatures w14:val="none"/>
        </w:rPr>
        <w:t xml:space="preserve"> </w:t>
      </w:r>
      <w:r w:rsidRPr="002A6078">
        <w:rPr>
          <w:rFonts w:ascii="Arial" w:eastAsia="Arial" w:hAnsi="Arial" w:cs="Arial"/>
          <w:kern w:val="0"/>
          <w:sz w:val="20"/>
          <w:szCs w:val="20"/>
          <w14:ligatures w14:val="none"/>
        </w:rPr>
        <w:t>na</w:t>
      </w:r>
      <w:r w:rsidRPr="002A6078">
        <w:rPr>
          <w:rFonts w:ascii="Arial" w:eastAsia="Arial" w:hAnsi="Arial" w:cs="Arial"/>
          <w:spacing w:val="-5"/>
          <w:kern w:val="0"/>
          <w:sz w:val="20"/>
          <w:szCs w:val="20"/>
          <w14:ligatures w14:val="none"/>
        </w:rPr>
        <w:t xml:space="preserve"> </w:t>
      </w:r>
      <w:r w:rsidRPr="002A6078">
        <w:rPr>
          <w:rFonts w:ascii="Arial" w:eastAsia="Arial" w:hAnsi="Arial" w:cs="Arial"/>
          <w:kern w:val="0"/>
          <w:sz w:val="20"/>
          <w:szCs w:val="20"/>
          <w14:ligatures w14:val="none"/>
        </w:rPr>
        <w:t>zavarovanje,</w:t>
      </w:r>
      <w:r w:rsidRPr="002A6078">
        <w:rPr>
          <w:rFonts w:ascii="Arial" w:eastAsia="Arial" w:hAnsi="Arial" w:cs="Arial"/>
          <w:spacing w:val="-3"/>
          <w:kern w:val="0"/>
          <w:sz w:val="20"/>
          <w:szCs w:val="20"/>
          <w14:ligatures w14:val="none"/>
        </w:rPr>
        <w:t xml:space="preserve"> </w:t>
      </w:r>
      <w:r w:rsidRPr="002A6078">
        <w:rPr>
          <w:rFonts w:ascii="Arial" w:eastAsia="Arial" w:hAnsi="Arial" w:cs="Arial"/>
          <w:kern w:val="0"/>
          <w:sz w:val="20"/>
          <w:szCs w:val="20"/>
          <w14:ligatures w14:val="none"/>
        </w:rPr>
        <w:t>ki</w:t>
      </w:r>
      <w:r w:rsidRPr="002A6078">
        <w:rPr>
          <w:rFonts w:ascii="Arial" w:eastAsia="Arial" w:hAnsi="Arial" w:cs="Arial"/>
          <w:spacing w:val="-6"/>
          <w:kern w:val="0"/>
          <w:sz w:val="20"/>
          <w:szCs w:val="20"/>
          <w14:ligatures w14:val="none"/>
        </w:rPr>
        <w:t xml:space="preserve"> </w:t>
      </w:r>
      <w:r w:rsidRPr="002A6078">
        <w:rPr>
          <w:rFonts w:ascii="Arial" w:eastAsia="Arial" w:hAnsi="Arial" w:cs="Arial"/>
          <w:kern w:val="0"/>
          <w:sz w:val="20"/>
          <w:szCs w:val="20"/>
          <w14:ligatures w14:val="none"/>
        </w:rPr>
        <w:t>ga</w:t>
      </w:r>
      <w:r w:rsidRPr="002A6078">
        <w:rPr>
          <w:rFonts w:ascii="Arial" w:eastAsia="Arial" w:hAnsi="Arial" w:cs="Arial"/>
          <w:spacing w:val="-3"/>
          <w:kern w:val="0"/>
          <w:sz w:val="20"/>
          <w:szCs w:val="20"/>
          <w14:ligatures w14:val="none"/>
        </w:rPr>
        <w:t xml:space="preserve"> </w:t>
      </w:r>
      <w:r w:rsidRPr="002A6078">
        <w:rPr>
          <w:rFonts w:ascii="Arial" w:eastAsia="Arial" w:hAnsi="Arial" w:cs="Arial"/>
          <w:kern w:val="0"/>
          <w:sz w:val="20"/>
          <w:szCs w:val="20"/>
          <w14:ligatures w14:val="none"/>
        </w:rPr>
        <w:t>ponuja</w:t>
      </w:r>
      <w:r w:rsidRPr="002A6078">
        <w:rPr>
          <w:rFonts w:ascii="Arial" w:eastAsia="Arial" w:hAnsi="Arial" w:cs="Arial"/>
          <w:spacing w:val="45"/>
          <w:kern w:val="0"/>
          <w:sz w:val="20"/>
          <w:szCs w:val="20"/>
          <w14:ligatures w14:val="none"/>
        </w:rPr>
        <w:t xml:space="preserve"> </w:t>
      </w:r>
      <w:r w:rsidRPr="002A6078">
        <w:rPr>
          <w:rFonts w:ascii="Arial" w:eastAsia="Arial" w:hAnsi="Arial" w:cs="Arial"/>
          <w:kern w:val="0"/>
          <w:sz w:val="20"/>
          <w:szCs w:val="20"/>
          <w14:ligatures w14:val="none"/>
        </w:rPr>
        <w:t>eno</w:t>
      </w:r>
      <w:r w:rsidRPr="002A6078">
        <w:rPr>
          <w:rFonts w:ascii="Arial" w:eastAsia="Arial" w:hAnsi="Arial" w:cs="Arial"/>
          <w:spacing w:val="-5"/>
          <w:kern w:val="0"/>
          <w:sz w:val="20"/>
          <w:szCs w:val="20"/>
          <w14:ligatures w14:val="none"/>
        </w:rPr>
        <w:t xml:space="preserve"> </w:t>
      </w:r>
      <w:r w:rsidRPr="002A6078">
        <w:rPr>
          <w:rFonts w:ascii="Arial" w:eastAsia="Arial" w:hAnsi="Arial" w:cs="Arial"/>
          <w:kern w:val="0"/>
          <w:sz w:val="20"/>
          <w:szCs w:val="20"/>
          <w14:ligatures w14:val="none"/>
        </w:rPr>
        <w:t>samo</w:t>
      </w:r>
      <w:r w:rsidRPr="002A6078">
        <w:rPr>
          <w:rFonts w:ascii="Arial" w:eastAsia="Arial" w:hAnsi="Arial" w:cs="Arial"/>
          <w:spacing w:val="-4"/>
          <w:kern w:val="0"/>
          <w:sz w:val="20"/>
          <w:szCs w:val="20"/>
          <w14:ligatures w14:val="none"/>
        </w:rPr>
        <w:t xml:space="preserve"> </w:t>
      </w:r>
      <w:r w:rsidRPr="002A6078">
        <w:rPr>
          <w:rFonts w:ascii="Arial" w:eastAsia="Arial" w:hAnsi="Arial" w:cs="Arial"/>
          <w:kern w:val="0"/>
          <w:sz w:val="20"/>
          <w:szCs w:val="20"/>
          <w14:ligatures w14:val="none"/>
        </w:rPr>
        <w:t>zavarovalniško</w:t>
      </w:r>
      <w:r w:rsidRPr="002A6078">
        <w:rPr>
          <w:rFonts w:ascii="Arial" w:eastAsia="Arial" w:hAnsi="Arial" w:cs="Arial"/>
          <w:spacing w:val="-5"/>
          <w:kern w:val="0"/>
          <w:sz w:val="20"/>
          <w:szCs w:val="20"/>
          <w14:ligatures w14:val="none"/>
        </w:rPr>
        <w:t xml:space="preserve"> </w:t>
      </w:r>
      <w:r w:rsidRPr="002A6078">
        <w:rPr>
          <w:rFonts w:ascii="Arial" w:eastAsia="Arial" w:hAnsi="Arial" w:cs="Arial"/>
          <w:kern w:val="0"/>
          <w:sz w:val="20"/>
          <w:szCs w:val="20"/>
          <w14:ligatures w14:val="none"/>
        </w:rPr>
        <w:t>podjetje</w:t>
      </w:r>
      <w:r w:rsidRPr="002A6078">
        <w:rPr>
          <w:rFonts w:ascii="Arial" w:eastAsia="Arial" w:hAnsi="Arial" w:cs="Arial"/>
          <w:spacing w:val="-4"/>
          <w:kern w:val="0"/>
          <w:sz w:val="20"/>
          <w:szCs w:val="20"/>
          <w14:ligatures w14:val="none"/>
        </w:rPr>
        <w:t xml:space="preserve"> </w:t>
      </w:r>
      <w:r w:rsidRPr="002A6078">
        <w:rPr>
          <w:rFonts w:ascii="Arial" w:eastAsia="Arial" w:hAnsi="Arial" w:cs="Arial"/>
          <w:kern w:val="0"/>
          <w:sz w:val="20"/>
          <w:szCs w:val="20"/>
          <w14:ligatures w14:val="none"/>
        </w:rPr>
        <w:t>ali</w:t>
      </w:r>
      <w:r w:rsidRPr="002A6078">
        <w:rPr>
          <w:rFonts w:ascii="Arial" w:eastAsia="Arial" w:hAnsi="Arial" w:cs="Arial"/>
          <w:spacing w:val="-5"/>
          <w:kern w:val="0"/>
          <w:sz w:val="20"/>
          <w:szCs w:val="20"/>
          <w14:ligatures w14:val="none"/>
        </w:rPr>
        <w:t xml:space="preserve"> </w:t>
      </w:r>
      <w:r w:rsidRPr="002A6078">
        <w:rPr>
          <w:rFonts w:ascii="Arial" w:eastAsia="Arial" w:hAnsi="Arial" w:cs="Arial"/>
          <w:kern w:val="0"/>
          <w:sz w:val="20"/>
          <w:szCs w:val="20"/>
          <w14:ligatures w14:val="none"/>
        </w:rPr>
        <w:t>skupina</w:t>
      </w:r>
      <w:r w:rsidRPr="002A6078">
        <w:rPr>
          <w:rFonts w:ascii="Arial" w:eastAsia="Arial" w:hAnsi="Arial" w:cs="Arial"/>
          <w:spacing w:val="-5"/>
          <w:kern w:val="0"/>
          <w:sz w:val="20"/>
          <w:szCs w:val="20"/>
          <w14:ligatures w14:val="none"/>
        </w:rPr>
        <w:t xml:space="preserve"> </w:t>
      </w:r>
      <w:r w:rsidRPr="002A6078">
        <w:rPr>
          <w:rFonts w:ascii="Arial" w:eastAsia="Arial" w:hAnsi="Arial" w:cs="Arial"/>
          <w:spacing w:val="-2"/>
          <w:kern w:val="0"/>
          <w:sz w:val="20"/>
          <w:szCs w:val="20"/>
          <w14:ligatures w14:val="none"/>
        </w:rPr>
        <w:t>podjetij;</w:t>
      </w:r>
    </w:p>
    <w:p w14:paraId="04C65E86" w14:textId="605B179B" w:rsidR="0012779F" w:rsidRPr="002A6078" w:rsidRDefault="0012779F" w:rsidP="001828BA">
      <w:pPr>
        <w:pStyle w:val="Odstavekseznama"/>
        <w:widowControl w:val="0"/>
        <w:numPr>
          <w:ilvl w:val="0"/>
          <w:numId w:val="56"/>
        </w:numPr>
        <w:autoSpaceDE w:val="0"/>
        <w:autoSpaceDN w:val="0"/>
        <w:spacing w:before="4" w:after="0" w:line="276" w:lineRule="auto"/>
        <w:ind w:left="567" w:hanging="567"/>
        <w:jc w:val="both"/>
        <w:rPr>
          <w:rFonts w:ascii="Arial" w:eastAsia="Arial" w:hAnsi="Arial" w:cs="Arial"/>
          <w:kern w:val="0"/>
          <w:sz w:val="20"/>
          <w:szCs w:val="20"/>
          <w14:ligatures w14:val="none"/>
        </w:rPr>
      </w:pPr>
      <w:r w:rsidRPr="002A6078">
        <w:rPr>
          <w:rFonts w:ascii="Arial" w:eastAsia="Arial" w:hAnsi="Arial" w:cs="Arial"/>
          <w:kern w:val="0"/>
          <w:sz w:val="20"/>
          <w:szCs w:val="20"/>
          <w14:ligatures w14:val="none"/>
        </w:rPr>
        <w:t>ni pogojena s tem, da se zavarovalna pogodba sklene</w:t>
      </w:r>
      <w:r w:rsidRPr="002A6078">
        <w:rPr>
          <w:rFonts w:ascii="Arial" w:eastAsia="Arial" w:hAnsi="Arial" w:cs="Arial"/>
          <w:spacing w:val="40"/>
          <w:kern w:val="0"/>
          <w:sz w:val="20"/>
          <w:szCs w:val="20"/>
          <w14:ligatures w14:val="none"/>
        </w:rPr>
        <w:t xml:space="preserve"> </w:t>
      </w:r>
      <w:r w:rsidRPr="002A6078">
        <w:rPr>
          <w:rFonts w:ascii="Arial" w:eastAsia="Arial" w:hAnsi="Arial" w:cs="Arial"/>
          <w:kern w:val="0"/>
          <w:sz w:val="20"/>
          <w:szCs w:val="20"/>
          <w14:ligatures w14:val="none"/>
        </w:rPr>
        <w:t xml:space="preserve">z zavarovalnico, ki ima sedež v zadevni državi </w:t>
      </w:r>
      <w:r w:rsidRPr="002A6078">
        <w:rPr>
          <w:rFonts w:ascii="Arial" w:eastAsia="Arial" w:hAnsi="Arial" w:cs="Arial"/>
          <w:spacing w:val="-2"/>
          <w:kern w:val="0"/>
          <w:sz w:val="20"/>
          <w:szCs w:val="20"/>
          <w14:ligatures w14:val="none"/>
        </w:rPr>
        <w:t>članici.</w:t>
      </w:r>
    </w:p>
    <w:p w14:paraId="4924EB9C" w14:textId="77777777" w:rsidR="0012779F" w:rsidRPr="0012779F" w:rsidRDefault="0012779F" w:rsidP="001828BA">
      <w:pPr>
        <w:widowControl w:val="0"/>
        <w:autoSpaceDE w:val="0"/>
        <w:autoSpaceDN w:val="0"/>
        <w:spacing w:before="3" w:after="0" w:line="276" w:lineRule="auto"/>
        <w:jc w:val="both"/>
        <w:rPr>
          <w:rFonts w:ascii="Arial" w:eastAsia="Arial" w:hAnsi="Arial" w:cs="Arial"/>
          <w:kern w:val="0"/>
          <w:sz w:val="20"/>
          <w:szCs w:val="20"/>
          <w14:ligatures w14:val="none"/>
        </w:rPr>
      </w:pPr>
    </w:p>
    <w:p w14:paraId="286F8A9A" w14:textId="77777777" w:rsidR="0012779F" w:rsidRPr="0012779F" w:rsidRDefault="0012779F" w:rsidP="001828BA">
      <w:pPr>
        <w:widowControl w:val="0"/>
        <w:tabs>
          <w:tab w:val="left" w:pos="476"/>
          <w:tab w:val="left" w:pos="479"/>
        </w:tabs>
        <w:autoSpaceDE w:val="0"/>
        <w:autoSpaceDN w:val="0"/>
        <w:spacing w:after="0" w:line="276" w:lineRule="auto"/>
        <w:ind w:right="183"/>
        <w:jc w:val="both"/>
        <w:rPr>
          <w:rFonts w:ascii="Arial" w:eastAsia="Arial" w:hAnsi="Arial" w:cs="Arial"/>
          <w:kern w:val="0"/>
          <w:sz w:val="20"/>
          <w14:ligatures w14:val="none"/>
        </w:rPr>
      </w:pPr>
      <w:r w:rsidRPr="0012779F">
        <w:rPr>
          <w:rFonts w:ascii="Arial" w:eastAsia="Arial" w:hAnsi="Arial" w:cs="Arial"/>
          <w:kern w:val="0"/>
          <w:sz w:val="20"/>
          <w:u w:val="single"/>
          <w14:ligatures w14:val="none"/>
        </w:rPr>
        <w:t>Upravičen</w:t>
      </w:r>
      <w:r w:rsidRPr="0012779F">
        <w:rPr>
          <w:rFonts w:ascii="Arial" w:eastAsia="Arial" w:hAnsi="Arial" w:cs="Arial"/>
          <w:spacing w:val="80"/>
          <w:kern w:val="0"/>
          <w:sz w:val="20"/>
          <w:u w:val="single"/>
          <w14:ligatures w14:val="none"/>
        </w:rPr>
        <w:t xml:space="preserve"> </w:t>
      </w:r>
      <w:r w:rsidRPr="0012779F">
        <w:rPr>
          <w:rFonts w:ascii="Arial" w:eastAsia="Arial" w:hAnsi="Arial" w:cs="Arial"/>
          <w:kern w:val="0"/>
          <w:sz w:val="20"/>
          <w:u w:val="single"/>
          <w14:ligatures w14:val="none"/>
        </w:rPr>
        <w:t>strošek</w:t>
      </w:r>
      <w:r w:rsidRPr="0012779F">
        <w:rPr>
          <w:rFonts w:ascii="Arial" w:eastAsia="Arial" w:hAnsi="Arial" w:cs="Arial"/>
          <w:spacing w:val="80"/>
          <w:kern w:val="0"/>
          <w:sz w:val="20"/>
          <w14:ligatures w14:val="none"/>
        </w:rPr>
        <w:t xml:space="preserve"> </w:t>
      </w:r>
      <w:r w:rsidRPr="0012779F">
        <w:rPr>
          <w:rFonts w:ascii="Arial" w:eastAsia="Arial" w:hAnsi="Arial" w:cs="Arial"/>
          <w:kern w:val="0"/>
          <w:sz w:val="20"/>
          <w14:ligatures w14:val="none"/>
        </w:rPr>
        <w:t>je</w:t>
      </w:r>
      <w:r w:rsidRPr="0012779F">
        <w:rPr>
          <w:rFonts w:ascii="Arial" w:eastAsia="Arial" w:hAnsi="Arial" w:cs="Arial"/>
          <w:spacing w:val="80"/>
          <w:kern w:val="0"/>
          <w:sz w:val="20"/>
          <w14:ligatures w14:val="none"/>
        </w:rPr>
        <w:t xml:space="preserve"> </w:t>
      </w:r>
      <w:r w:rsidRPr="0012779F">
        <w:rPr>
          <w:rFonts w:ascii="Arial" w:eastAsia="Arial" w:hAnsi="Arial" w:cs="Arial"/>
          <w:kern w:val="0"/>
          <w:sz w:val="20"/>
          <w14:ligatures w14:val="none"/>
        </w:rPr>
        <w:t>strošek</w:t>
      </w:r>
      <w:r w:rsidRPr="0012779F">
        <w:rPr>
          <w:rFonts w:ascii="Arial" w:eastAsia="Arial" w:hAnsi="Arial" w:cs="Arial"/>
          <w:spacing w:val="80"/>
          <w:kern w:val="0"/>
          <w:sz w:val="20"/>
          <w14:ligatures w14:val="none"/>
        </w:rPr>
        <w:t xml:space="preserve"> </w:t>
      </w:r>
      <w:r w:rsidRPr="0012779F">
        <w:rPr>
          <w:rFonts w:ascii="Arial" w:eastAsia="Arial" w:hAnsi="Arial" w:cs="Arial"/>
          <w:kern w:val="0"/>
          <w:sz w:val="20"/>
          <w14:ligatures w14:val="none"/>
        </w:rPr>
        <w:t>zavarovalne</w:t>
      </w:r>
      <w:r w:rsidRPr="0012779F">
        <w:rPr>
          <w:rFonts w:ascii="Arial" w:eastAsia="Arial" w:hAnsi="Arial" w:cs="Arial"/>
          <w:spacing w:val="80"/>
          <w:kern w:val="0"/>
          <w:sz w:val="20"/>
          <w14:ligatures w14:val="none"/>
        </w:rPr>
        <w:t xml:space="preserve"> </w:t>
      </w:r>
      <w:r w:rsidRPr="0012779F">
        <w:rPr>
          <w:rFonts w:ascii="Arial" w:eastAsia="Arial" w:hAnsi="Arial" w:cs="Arial"/>
          <w:kern w:val="0"/>
          <w:sz w:val="20"/>
          <w14:ligatures w14:val="none"/>
        </w:rPr>
        <w:t>premije,</w:t>
      </w:r>
      <w:r w:rsidRPr="0012779F">
        <w:rPr>
          <w:rFonts w:ascii="Arial" w:eastAsia="Arial" w:hAnsi="Arial" w:cs="Arial"/>
          <w:spacing w:val="80"/>
          <w:kern w:val="0"/>
          <w:sz w:val="20"/>
          <w14:ligatures w14:val="none"/>
        </w:rPr>
        <w:t xml:space="preserve"> </w:t>
      </w:r>
      <w:r w:rsidRPr="0012779F">
        <w:rPr>
          <w:rFonts w:ascii="Arial" w:eastAsia="Arial" w:hAnsi="Arial" w:cs="Arial"/>
          <w:kern w:val="0"/>
          <w:sz w:val="20"/>
          <w14:ligatures w14:val="none"/>
        </w:rPr>
        <w:t>vključno</w:t>
      </w:r>
      <w:r w:rsidRPr="0012779F">
        <w:rPr>
          <w:rFonts w:ascii="Arial" w:eastAsia="Arial" w:hAnsi="Arial" w:cs="Arial"/>
          <w:spacing w:val="80"/>
          <w:kern w:val="0"/>
          <w:sz w:val="20"/>
          <w14:ligatures w14:val="none"/>
        </w:rPr>
        <w:t xml:space="preserve"> </w:t>
      </w:r>
      <w:r w:rsidRPr="0012779F">
        <w:rPr>
          <w:rFonts w:ascii="Arial" w:eastAsia="Arial" w:hAnsi="Arial" w:cs="Arial"/>
          <w:kern w:val="0"/>
          <w:sz w:val="20"/>
          <w14:ligatures w14:val="none"/>
        </w:rPr>
        <w:t>s</w:t>
      </w:r>
      <w:r w:rsidRPr="0012779F">
        <w:rPr>
          <w:rFonts w:ascii="Arial" w:eastAsia="Arial" w:hAnsi="Arial" w:cs="Arial"/>
          <w:spacing w:val="80"/>
          <w:kern w:val="0"/>
          <w:sz w:val="20"/>
          <w14:ligatures w14:val="none"/>
        </w:rPr>
        <w:t xml:space="preserve"> </w:t>
      </w:r>
      <w:r w:rsidRPr="0012779F">
        <w:rPr>
          <w:rFonts w:ascii="Arial" w:eastAsia="Arial" w:hAnsi="Arial" w:cs="Arial"/>
          <w:kern w:val="0"/>
          <w:sz w:val="20"/>
          <w14:ligatures w14:val="none"/>
        </w:rPr>
        <w:t>pripadajočim</w:t>
      </w:r>
      <w:r w:rsidRPr="0012779F">
        <w:rPr>
          <w:rFonts w:ascii="Arial" w:eastAsia="Arial" w:hAnsi="Arial" w:cs="Arial"/>
          <w:spacing w:val="80"/>
          <w:kern w:val="0"/>
          <w:sz w:val="20"/>
          <w14:ligatures w14:val="none"/>
        </w:rPr>
        <w:t xml:space="preserve"> </w:t>
      </w:r>
      <w:r w:rsidRPr="0012779F">
        <w:rPr>
          <w:rFonts w:ascii="Arial" w:eastAsia="Arial" w:hAnsi="Arial" w:cs="Arial"/>
          <w:kern w:val="0"/>
          <w:sz w:val="20"/>
          <w14:ligatures w14:val="none"/>
        </w:rPr>
        <w:t>davkom</w:t>
      </w:r>
      <w:r w:rsidRPr="0012779F">
        <w:rPr>
          <w:rFonts w:ascii="Arial" w:eastAsia="Arial" w:hAnsi="Arial" w:cs="Arial"/>
          <w:spacing w:val="80"/>
          <w:kern w:val="0"/>
          <w:sz w:val="20"/>
          <w14:ligatures w14:val="none"/>
        </w:rPr>
        <w:t xml:space="preserve"> </w:t>
      </w:r>
      <w:r w:rsidRPr="0012779F">
        <w:rPr>
          <w:rFonts w:ascii="Arial" w:eastAsia="Arial" w:hAnsi="Arial" w:cs="Arial"/>
          <w:kern w:val="0"/>
          <w:sz w:val="20"/>
          <w14:ligatures w14:val="none"/>
        </w:rPr>
        <w:t>od</w:t>
      </w:r>
      <w:r w:rsidRPr="0012779F">
        <w:rPr>
          <w:rFonts w:ascii="Arial" w:eastAsia="Arial" w:hAnsi="Arial" w:cs="Arial"/>
          <w:spacing w:val="80"/>
          <w:kern w:val="0"/>
          <w:sz w:val="20"/>
          <w14:ligatures w14:val="none"/>
        </w:rPr>
        <w:t xml:space="preserve"> </w:t>
      </w:r>
      <w:r w:rsidRPr="0012779F">
        <w:rPr>
          <w:rFonts w:ascii="Arial" w:eastAsia="Arial" w:hAnsi="Arial" w:cs="Arial"/>
          <w:kern w:val="0"/>
          <w:sz w:val="20"/>
          <w14:ligatures w14:val="none"/>
        </w:rPr>
        <w:t>prometa</w:t>
      </w:r>
      <w:r w:rsidRPr="0012779F">
        <w:rPr>
          <w:rFonts w:ascii="Arial" w:eastAsia="Arial" w:hAnsi="Arial" w:cs="Arial"/>
          <w:spacing w:val="40"/>
          <w:kern w:val="0"/>
          <w:sz w:val="20"/>
          <w14:ligatures w14:val="none"/>
        </w:rPr>
        <w:t xml:space="preserve"> </w:t>
      </w:r>
      <w:r w:rsidRPr="0012779F">
        <w:rPr>
          <w:rFonts w:ascii="Arial" w:eastAsia="Arial" w:hAnsi="Arial" w:cs="Arial"/>
          <w:kern w:val="0"/>
          <w:sz w:val="20"/>
          <w14:ligatures w14:val="none"/>
        </w:rPr>
        <w:t>zavarovalnih poslov.</w:t>
      </w:r>
    </w:p>
    <w:p w14:paraId="5A2501FF" w14:textId="77777777" w:rsidR="0012779F" w:rsidRPr="0012779F" w:rsidRDefault="0012779F" w:rsidP="001828BA">
      <w:pPr>
        <w:widowControl w:val="0"/>
        <w:tabs>
          <w:tab w:val="left" w:pos="476"/>
          <w:tab w:val="left" w:pos="479"/>
        </w:tabs>
        <w:autoSpaceDE w:val="0"/>
        <w:autoSpaceDN w:val="0"/>
        <w:spacing w:after="0" w:line="276" w:lineRule="auto"/>
        <w:ind w:right="183"/>
        <w:jc w:val="both"/>
        <w:rPr>
          <w:rFonts w:ascii="Arial" w:eastAsia="Arial" w:hAnsi="Arial" w:cs="Arial"/>
          <w:kern w:val="0"/>
          <w:sz w:val="20"/>
          <w14:ligatures w14:val="none"/>
        </w:rPr>
      </w:pPr>
    </w:p>
    <w:p w14:paraId="58CA7B7C" w14:textId="77777777" w:rsidR="0012779F" w:rsidRPr="0012779F" w:rsidRDefault="0012779F" w:rsidP="001828BA">
      <w:pPr>
        <w:widowControl w:val="0"/>
        <w:tabs>
          <w:tab w:val="left" w:pos="477"/>
        </w:tabs>
        <w:autoSpaceDE w:val="0"/>
        <w:autoSpaceDN w:val="0"/>
        <w:spacing w:after="0" w:line="276" w:lineRule="auto"/>
        <w:jc w:val="both"/>
        <w:rPr>
          <w:rFonts w:ascii="Arial" w:eastAsia="Arial" w:hAnsi="Arial" w:cs="Arial"/>
          <w:kern w:val="0"/>
          <w:sz w:val="20"/>
          <w14:ligatures w14:val="none"/>
        </w:rPr>
      </w:pPr>
      <w:r w:rsidRPr="0012779F">
        <w:rPr>
          <w:rFonts w:ascii="Arial" w:eastAsia="Arial" w:hAnsi="Arial" w:cs="Arial"/>
          <w:kern w:val="0"/>
          <w:sz w:val="20"/>
          <w:u w:val="single"/>
          <w14:ligatures w14:val="none"/>
        </w:rPr>
        <w:t>Pogoj</w:t>
      </w:r>
      <w:r w:rsidRPr="0012779F">
        <w:rPr>
          <w:rFonts w:ascii="Arial" w:eastAsia="Arial" w:hAnsi="Arial" w:cs="Arial"/>
          <w:spacing w:val="-6"/>
          <w:kern w:val="0"/>
          <w:sz w:val="20"/>
          <w:u w:val="single"/>
          <w14:ligatures w14:val="none"/>
        </w:rPr>
        <w:t xml:space="preserve"> </w:t>
      </w:r>
      <w:r w:rsidRPr="0012779F">
        <w:rPr>
          <w:rFonts w:ascii="Arial" w:eastAsia="Arial" w:hAnsi="Arial" w:cs="Arial"/>
          <w:kern w:val="0"/>
          <w:sz w:val="20"/>
          <w:u w:val="single"/>
          <w14:ligatures w14:val="none"/>
        </w:rPr>
        <w:t>za</w:t>
      </w:r>
      <w:r w:rsidRPr="0012779F">
        <w:rPr>
          <w:rFonts w:ascii="Arial" w:eastAsia="Arial" w:hAnsi="Arial" w:cs="Arial"/>
          <w:spacing w:val="-8"/>
          <w:kern w:val="0"/>
          <w:sz w:val="20"/>
          <w:u w:val="single"/>
          <w14:ligatures w14:val="none"/>
        </w:rPr>
        <w:t xml:space="preserve"> </w:t>
      </w:r>
      <w:r w:rsidRPr="0012779F">
        <w:rPr>
          <w:rFonts w:ascii="Arial" w:eastAsia="Arial" w:hAnsi="Arial" w:cs="Arial"/>
          <w:kern w:val="0"/>
          <w:sz w:val="20"/>
          <w:u w:val="single"/>
          <w14:ligatures w14:val="none"/>
        </w:rPr>
        <w:t>dodelitev</w:t>
      </w:r>
      <w:r w:rsidRPr="0012779F">
        <w:rPr>
          <w:rFonts w:ascii="Arial" w:eastAsia="Arial" w:hAnsi="Arial" w:cs="Arial"/>
          <w:spacing w:val="-4"/>
          <w:kern w:val="0"/>
          <w:sz w:val="20"/>
          <w:u w:val="single"/>
          <w14:ligatures w14:val="none"/>
        </w:rPr>
        <w:t xml:space="preserve"> </w:t>
      </w:r>
      <w:r w:rsidRPr="0012779F">
        <w:rPr>
          <w:rFonts w:ascii="Arial" w:eastAsia="Arial" w:hAnsi="Arial" w:cs="Arial"/>
          <w:kern w:val="0"/>
          <w:sz w:val="20"/>
          <w:u w:val="single"/>
          <w14:ligatures w14:val="none"/>
        </w:rPr>
        <w:t>pomoči</w:t>
      </w:r>
      <w:r w:rsidRPr="0012779F">
        <w:rPr>
          <w:rFonts w:ascii="Arial" w:eastAsia="Arial" w:hAnsi="Arial" w:cs="Arial"/>
          <w:spacing w:val="-8"/>
          <w:kern w:val="0"/>
          <w:sz w:val="20"/>
          <w14:ligatures w14:val="none"/>
        </w:rPr>
        <w:t xml:space="preserve"> </w:t>
      </w:r>
      <w:r w:rsidRPr="0012779F">
        <w:rPr>
          <w:rFonts w:ascii="Arial" w:eastAsia="Arial" w:hAnsi="Arial" w:cs="Arial"/>
          <w:kern w:val="0"/>
          <w:sz w:val="20"/>
          <w14:ligatures w14:val="none"/>
        </w:rPr>
        <w:t>je</w:t>
      </w:r>
      <w:r w:rsidRPr="0012779F">
        <w:rPr>
          <w:rFonts w:ascii="Arial" w:eastAsia="Arial" w:hAnsi="Arial" w:cs="Arial"/>
          <w:spacing w:val="-8"/>
          <w:kern w:val="0"/>
          <w:sz w:val="20"/>
          <w14:ligatures w14:val="none"/>
        </w:rPr>
        <w:t xml:space="preserve"> </w:t>
      </w:r>
      <w:r w:rsidRPr="0012779F">
        <w:rPr>
          <w:rFonts w:ascii="Arial" w:eastAsia="Arial" w:hAnsi="Arial" w:cs="Arial"/>
          <w:kern w:val="0"/>
          <w:sz w:val="20"/>
          <w14:ligatures w14:val="none"/>
        </w:rPr>
        <w:t>veljavna</w:t>
      </w:r>
      <w:r w:rsidRPr="0012779F">
        <w:rPr>
          <w:rFonts w:ascii="Arial" w:eastAsia="Arial" w:hAnsi="Arial" w:cs="Arial"/>
          <w:spacing w:val="-7"/>
          <w:kern w:val="0"/>
          <w:sz w:val="20"/>
          <w14:ligatures w14:val="none"/>
        </w:rPr>
        <w:t xml:space="preserve"> </w:t>
      </w:r>
      <w:r w:rsidRPr="0012779F">
        <w:rPr>
          <w:rFonts w:ascii="Arial" w:eastAsia="Arial" w:hAnsi="Arial" w:cs="Arial"/>
          <w:kern w:val="0"/>
          <w:sz w:val="20"/>
          <w14:ligatures w14:val="none"/>
        </w:rPr>
        <w:t>zavarovalna</w:t>
      </w:r>
      <w:r w:rsidRPr="0012779F">
        <w:rPr>
          <w:rFonts w:ascii="Arial" w:eastAsia="Arial" w:hAnsi="Arial" w:cs="Arial"/>
          <w:spacing w:val="-8"/>
          <w:kern w:val="0"/>
          <w:sz w:val="20"/>
          <w14:ligatures w14:val="none"/>
        </w:rPr>
        <w:t xml:space="preserve"> </w:t>
      </w:r>
      <w:r w:rsidRPr="0012779F">
        <w:rPr>
          <w:rFonts w:ascii="Arial" w:eastAsia="Arial" w:hAnsi="Arial" w:cs="Arial"/>
          <w:kern w:val="0"/>
          <w:sz w:val="20"/>
          <w14:ligatures w14:val="none"/>
        </w:rPr>
        <w:t>polica</w:t>
      </w:r>
      <w:r w:rsidRPr="0012779F">
        <w:rPr>
          <w:rFonts w:ascii="Arial" w:eastAsia="Arial" w:hAnsi="Arial" w:cs="Arial"/>
          <w:spacing w:val="-7"/>
          <w:kern w:val="0"/>
          <w:sz w:val="20"/>
          <w14:ligatures w14:val="none"/>
        </w:rPr>
        <w:t xml:space="preserve"> </w:t>
      </w:r>
      <w:r w:rsidRPr="0012779F">
        <w:rPr>
          <w:rFonts w:ascii="Arial" w:eastAsia="Arial" w:hAnsi="Arial" w:cs="Arial"/>
          <w:kern w:val="0"/>
          <w:sz w:val="20"/>
          <w14:ligatures w14:val="none"/>
        </w:rPr>
        <w:t>z</w:t>
      </w:r>
      <w:r w:rsidRPr="0012779F">
        <w:rPr>
          <w:rFonts w:ascii="Arial" w:eastAsia="Arial" w:hAnsi="Arial" w:cs="Arial"/>
          <w:spacing w:val="-7"/>
          <w:kern w:val="0"/>
          <w:sz w:val="20"/>
          <w14:ligatures w14:val="none"/>
        </w:rPr>
        <w:t xml:space="preserve"> </w:t>
      </w:r>
      <w:r w:rsidRPr="0012779F">
        <w:rPr>
          <w:rFonts w:ascii="Arial" w:eastAsia="Arial" w:hAnsi="Arial" w:cs="Arial"/>
          <w:kern w:val="0"/>
          <w:sz w:val="20"/>
          <w14:ligatures w14:val="none"/>
        </w:rPr>
        <w:t>obračunano</w:t>
      </w:r>
      <w:r w:rsidRPr="0012779F">
        <w:rPr>
          <w:rFonts w:ascii="Arial" w:eastAsia="Arial" w:hAnsi="Arial" w:cs="Arial"/>
          <w:spacing w:val="-7"/>
          <w:kern w:val="0"/>
          <w:sz w:val="20"/>
          <w14:ligatures w14:val="none"/>
        </w:rPr>
        <w:t xml:space="preserve"> </w:t>
      </w:r>
      <w:r w:rsidRPr="0012779F">
        <w:rPr>
          <w:rFonts w:ascii="Arial" w:eastAsia="Arial" w:hAnsi="Arial" w:cs="Arial"/>
          <w:kern w:val="0"/>
          <w:sz w:val="20"/>
          <w14:ligatures w14:val="none"/>
        </w:rPr>
        <w:t>višino</w:t>
      </w:r>
      <w:r w:rsidRPr="0012779F">
        <w:rPr>
          <w:rFonts w:ascii="Arial" w:eastAsia="Arial" w:hAnsi="Arial" w:cs="Arial"/>
          <w:spacing w:val="-6"/>
          <w:kern w:val="0"/>
          <w:sz w:val="20"/>
          <w14:ligatures w14:val="none"/>
        </w:rPr>
        <w:t xml:space="preserve"> </w:t>
      </w:r>
      <w:r w:rsidRPr="0012779F">
        <w:rPr>
          <w:rFonts w:ascii="Arial" w:eastAsia="Arial" w:hAnsi="Arial" w:cs="Arial"/>
          <w:kern w:val="0"/>
          <w:sz w:val="20"/>
          <w14:ligatures w14:val="none"/>
        </w:rPr>
        <w:t>nacionalnega</w:t>
      </w:r>
      <w:r w:rsidRPr="0012779F">
        <w:rPr>
          <w:rFonts w:ascii="Arial" w:eastAsia="Arial" w:hAnsi="Arial" w:cs="Arial"/>
          <w:spacing w:val="-6"/>
          <w:kern w:val="0"/>
          <w:sz w:val="20"/>
          <w14:ligatures w14:val="none"/>
        </w:rPr>
        <w:t xml:space="preserve"> </w:t>
      </w:r>
      <w:r w:rsidRPr="0012779F">
        <w:rPr>
          <w:rFonts w:ascii="Arial" w:eastAsia="Arial" w:hAnsi="Arial" w:cs="Arial"/>
          <w:spacing w:val="-2"/>
          <w:kern w:val="0"/>
          <w:sz w:val="20"/>
          <w14:ligatures w14:val="none"/>
        </w:rPr>
        <w:t>sofinanciranja.</w:t>
      </w:r>
    </w:p>
    <w:p w14:paraId="6AF03ACE" w14:textId="77777777" w:rsidR="0012779F" w:rsidRPr="0012779F" w:rsidRDefault="0012779F" w:rsidP="001828BA">
      <w:pPr>
        <w:widowControl w:val="0"/>
        <w:tabs>
          <w:tab w:val="left" w:pos="477"/>
        </w:tabs>
        <w:autoSpaceDE w:val="0"/>
        <w:autoSpaceDN w:val="0"/>
        <w:spacing w:after="0" w:line="276" w:lineRule="auto"/>
        <w:jc w:val="both"/>
        <w:rPr>
          <w:rFonts w:ascii="Arial" w:eastAsia="Arial" w:hAnsi="Arial" w:cs="Arial"/>
          <w:kern w:val="0"/>
          <w:sz w:val="20"/>
          <w14:ligatures w14:val="none"/>
        </w:rPr>
      </w:pPr>
    </w:p>
    <w:p w14:paraId="1D0CED38" w14:textId="0EFDDEBF" w:rsidR="0012779F" w:rsidRPr="0012779F" w:rsidRDefault="0012779F" w:rsidP="001828BA">
      <w:pPr>
        <w:widowControl w:val="0"/>
        <w:tabs>
          <w:tab w:val="left" w:pos="476"/>
          <w:tab w:val="left" w:pos="479"/>
        </w:tabs>
        <w:autoSpaceDE w:val="0"/>
        <w:autoSpaceDN w:val="0"/>
        <w:spacing w:after="0" w:line="276" w:lineRule="auto"/>
        <w:ind w:right="181"/>
        <w:jc w:val="both"/>
        <w:rPr>
          <w:rFonts w:ascii="Arial" w:eastAsia="Arial" w:hAnsi="Arial" w:cs="Arial"/>
          <w:kern w:val="0"/>
          <w:sz w:val="20"/>
          <w14:ligatures w14:val="none"/>
        </w:rPr>
      </w:pPr>
      <w:r w:rsidRPr="0012779F">
        <w:rPr>
          <w:rFonts w:ascii="Arial" w:eastAsia="Arial" w:hAnsi="Arial" w:cs="Arial"/>
          <w:kern w:val="0"/>
          <w:sz w:val="20"/>
          <w:u w:val="single"/>
          <w14:ligatures w14:val="none"/>
        </w:rPr>
        <w:t>Upravičenci</w:t>
      </w:r>
      <w:r w:rsidRPr="0012779F">
        <w:rPr>
          <w:rFonts w:ascii="Arial" w:eastAsia="Arial" w:hAnsi="Arial" w:cs="Arial"/>
          <w:kern w:val="0"/>
          <w:sz w:val="20"/>
          <w14:ligatures w14:val="none"/>
        </w:rPr>
        <w:t xml:space="preserve"> do pomoči so kmetijska gospodarstva, ki so </w:t>
      </w:r>
      <w:proofErr w:type="spellStart"/>
      <w:r w:rsidRPr="0012779F">
        <w:rPr>
          <w:rFonts w:ascii="Arial" w:eastAsia="Arial" w:hAnsi="Arial" w:cs="Arial"/>
          <w:kern w:val="0"/>
          <w:sz w:val="20"/>
          <w14:ligatures w14:val="none"/>
        </w:rPr>
        <w:t>mikro</w:t>
      </w:r>
      <w:proofErr w:type="spellEnd"/>
      <w:r w:rsidRPr="0012779F">
        <w:rPr>
          <w:rFonts w:ascii="Arial" w:eastAsia="Arial" w:hAnsi="Arial" w:cs="Arial"/>
          <w:kern w:val="0"/>
          <w:sz w:val="20"/>
          <w14:ligatures w14:val="none"/>
        </w:rPr>
        <w:t xml:space="preserve">, mala </w:t>
      </w:r>
      <w:r w:rsidR="002A50E2">
        <w:rPr>
          <w:rFonts w:ascii="Arial" w:eastAsia="Arial" w:hAnsi="Arial" w:cs="Arial"/>
          <w:kern w:val="0"/>
          <w:sz w:val="20"/>
          <w14:ligatures w14:val="none"/>
        </w:rPr>
        <w:t>in</w:t>
      </w:r>
      <w:r w:rsidRPr="0012779F">
        <w:rPr>
          <w:rFonts w:ascii="Arial" w:eastAsia="Arial" w:hAnsi="Arial" w:cs="Arial"/>
          <w:kern w:val="0"/>
          <w:sz w:val="20"/>
          <w14:ligatures w14:val="none"/>
        </w:rPr>
        <w:t xml:space="preserve"> srednja podjetja, ki se nahajajo na območju občine, kmetijsko gospodarstvo pa je vpisano v register kmetijskih gospodarstev.</w:t>
      </w:r>
    </w:p>
    <w:p w14:paraId="13F544E7" w14:textId="77777777" w:rsidR="0012779F" w:rsidRPr="0012779F" w:rsidRDefault="0012779F" w:rsidP="001828BA">
      <w:pPr>
        <w:widowControl w:val="0"/>
        <w:autoSpaceDE w:val="0"/>
        <w:autoSpaceDN w:val="0"/>
        <w:spacing w:before="1" w:after="0" w:line="276" w:lineRule="auto"/>
        <w:jc w:val="both"/>
        <w:rPr>
          <w:rFonts w:ascii="Arial" w:eastAsia="Arial" w:hAnsi="Arial" w:cs="Arial"/>
          <w:kern w:val="0"/>
          <w:sz w:val="20"/>
          <w:szCs w:val="20"/>
          <w14:ligatures w14:val="none"/>
        </w:rPr>
      </w:pPr>
    </w:p>
    <w:p w14:paraId="097F0E15" w14:textId="7D33CBE9" w:rsidR="00130C4E" w:rsidRDefault="00E74F2F" w:rsidP="00130C4E">
      <w:pPr>
        <w:widowControl w:val="0"/>
        <w:tabs>
          <w:tab w:val="left" w:pos="476"/>
          <w:tab w:val="left" w:pos="479"/>
        </w:tabs>
        <w:autoSpaceDE w:val="0"/>
        <w:autoSpaceDN w:val="0"/>
        <w:spacing w:after="0" w:line="276" w:lineRule="auto"/>
        <w:ind w:right="183"/>
        <w:jc w:val="both"/>
        <w:rPr>
          <w:rFonts w:ascii="Arial" w:hAnsi="Arial" w:cs="Arial"/>
          <w:color w:val="000000" w:themeColor="text1"/>
          <w:sz w:val="20"/>
          <w:szCs w:val="20"/>
        </w:rPr>
      </w:pPr>
      <w:r w:rsidRPr="00E74F2F">
        <w:rPr>
          <w:rFonts w:ascii="Arial" w:eastAsia="Arial" w:hAnsi="Arial" w:cs="Arial"/>
          <w:kern w:val="0"/>
          <w:sz w:val="20"/>
          <w:u w:val="single"/>
          <w14:ligatures w14:val="none"/>
        </w:rPr>
        <w:t>Intenzivnost pomoči</w:t>
      </w:r>
      <w:r w:rsidRPr="00E74F2F">
        <w:rPr>
          <w:rFonts w:ascii="Arial" w:eastAsia="Arial" w:hAnsi="Arial" w:cs="Arial"/>
          <w:kern w:val="0"/>
          <w:sz w:val="20"/>
          <w14:ligatures w14:val="none"/>
        </w:rPr>
        <w:t xml:space="preserve"> </w:t>
      </w:r>
      <w:r w:rsidR="00C3083A" w:rsidRPr="00C3083A">
        <w:rPr>
          <w:rFonts w:ascii="Arial" w:eastAsia="Arial" w:hAnsi="Arial" w:cs="Arial"/>
          <w:kern w:val="0"/>
          <w:sz w:val="20"/>
          <w14:ligatures w14:val="none"/>
        </w:rPr>
        <w:t>pridobljena s tem razpisom, skupaj s pomočjo po nacionalni uredbi o sofinanciranju zavarovalnih premij za zavarovanje primarne kmetijske proizvodnje ne sme preseči 70 % upravičenih stroškov</w:t>
      </w:r>
      <w:r w:rsidR="00C3083A">
        <w:rPr>
          <w:rFonts w:ascii="Arial" w:eastAsia="Arial" w:hAnsi="Arial" w:cs="Arial"/>
          <w:kern w:val="0"/>
          <w:sz w:val="20"/>
          <w14:ligatures w14:val="none"/>
        </w:rPr>
        <w:t xml:space="preserve">. </w:t>
      </w:r>
      <w:r w:rsidR="00280367">
        <w:rPr>
          <w:rFonts w:ascii="Arial" w:eastAsia="Arial" w:hAnsi="Arial" w:cs="Arial"/>
          <w:kern w:val="0"/>
          <w:sz w:val="20"/>
          <w14:ligatures w14:val="none"/>
        </w:rPr>
        <w:t>D</w:t>
      </w:r>
      <w:r w:rsidR="00280367" w:rsidRPr="00280367">
        <w:rPr>
          <w:rFonts w:ascii="Arial" w:eastAsia="Arial" w:hAnsi="Arial" w:cs="Arial"/>
          <w:kern w:val="0"/>
          <w:sz w:val="20"/>
          <w14:ligatures w14:val="none"/>
        </w:rPr>
        <w:t>elež sofinanciranja zavarovanja posevkov znaša do 10% stroškov zavarovalne premije</w:t>
      </w:r>
      <w:r w:rsidR="00280367">
        <w:rPr>
          <w:rFonts w:ascii="Arial" w:eastAsia="Arial" w:hAnsi="Arial" w:cs="Arial"/>
          <w:kern w:val="0"/>
          <w:sz w:val="20"/>
          <w14:ligatures w14:val="none"/>
        </w:rPr>
        <w:t>.</w:t>
      </w:r>
      <w:r w:rsidR="00913A92">
        <w:rPr>
          <w:rFonts w:ascii="Arial" w:eastAsia="Arial" w:hAnsi="Arial" w:cs="Arial"/>
          <w:kern w:val="0"/>
          <w:sz w:val="20"/>
          <w14:ligatures w14:val="none"/>
        </w:rPr>
        <w:t xml:space="preserve"> Z</w:t>
      </w:r>
      <w:r w:rsidR="00913A92" w:rsidRPr="00913A92">
        <w:rPr>
          <w:rFonts w:ascii="Arial" w:eastAsia="Arial" w:hAnsi="Arial" w:cs="Arial"/>
          <w:kern w:val="0"/>
          <w:sz w:val="20"/>
          <w14:ligatures w14:val="none"/>
        </w:rPr>
        <w:t>nesek sofinanciranja zavarovanja živali za primer bolezni znaša 10 €/</w:t>
      </w:r>
      <w:r w:rsidR="00913A92">
        <w:rPr>
          <w:rFonts w:ascii="Arial" w:eastAsia="Arial" w:hAnsi="Arial" w:cs="Arial"/>
          <w:kern w:val="0"/>
          <w:sz w:val="20"/>
          <w14:ligatures w14:val="none"/>
        </w:rPr>
        <w:t xml:space="preserve">glavo živine. </w:t>
      </w:r>
      <w:r w:rsidR="00130C4E" w:rsidRPr="00E734AE">
        <w:rPr>
          <w:rFonts w:ascii="Arial" w:hAnsi="Arial" w:cs="Arial"/>
          <w:color w:val="000000" w:themeColor="text1"/>
          <w:sz w:val="20"/>
          <w:szCs w:val="20"/>
        </w:rPr>
        <w:t>V kolikor bo kljub temu, glede na število vlog in odobreno višino upravičenih stroškov, predvidenih sredstev za javni razpis premalo, se bodo vsem upravičencem sredstva sorazmerno znižala.</w:t>
      </w:r>
    </w:p>
    <w:p w14:paraId="2FEEDFB3" w14:textId="77777777" w:rsidR="00130C4E" w:rsidRDefault="00130C4E" w:rsidP="001828BA">
      <w:pPr>
        <w:widowControl w:val="0"/>
        <w:tabs>
          <w:tab w:val="left" w:pos="476"/>
          <w:tab w:val="left" w:pos="479"/>
        </w:tabs>
        <w:autoSpaceDE w:val="0"/>
        <w:autoSpaceDN w:val="0"/>
        <w:spacing w:after="0" w:line="276" w:lineRule="auto"/>
        <w:ind w:right="183"/>
        <w:jc w:val="both"/>
        <w:rPr>
          <w:rFonts w:ascii="Arial" w:eastAsia="Arial" w:hAnsi="Arial" w:cs="Arial"/>
          <w:kern w:val="0"/>
          <w:sz w:val="20"/>
          <w14:ligatures w14:val="none"/>
        </w:rPr>
      </w:pPr>
    </w:p>
    <w:p w14:paraId="61120FD7" w14:textId="06E267FC" w:rsidR="00280367" w:rsidRDefault="00280367" w:rsidP="001828BA">
      <w:pPr>
        <w:widowControl w:val="0"/>
        <w:tabs>
          <w:tab w:val="left" w:pos="476"/>
          <w:tab w:val="left" w:pos="479"/>
        </w:tabs>
        <w:autoSpaceDE w:val="0"/>
        <w:autoSpaceDN w:val="0"/>
        <w:spacing w:after="0" w:line="276" w:lineRule="auto"/>
        <w:ind w:right="183"/>
        <w:jc w:val="both"/>
        <w:rPr>
          <w:rFonts w:ascii="Arial" w:eastAsia="Arial" w:hAnsi="Arial" w:cs="Arial"/>
          <w:kern w:val="0"/>
          <w:sz w:val="20"/>
          <w14:ligatures w14:val="none"/>
        </w:rPr>
      </w:pPr>
      <w:r>
        <w:rPr>
          <w:rFonts w:ascii="Arial" w:eastAsia="Arial" w:hAnsi="Arial" w:cs="Arial"/>
          <w:kern w:val="0"/>
          <w:sz w:val="20"/>
          <w14:ligatures w14:val="none"/>
        </w:rPr>
        <w:t>N</w:t>
      </w:r>
      <w:r w:rsidRPr="00280367">
        <w:rPr>
          <w:rFonts w:ascii="Arial" w:eastAsia="Arial" w:hAnsi="Arial" w:cs="Arial"/>
          <w:kern w:val="0"/>
          <w:sz w:val="20"/>
          <w14:ligatures w14:val="none"/>
        </w:rPr>
        <w:t xml:space="preserve">ajnižji znesek dodeljene pomoči znaša 50 </w:t>
      </w:r>
      <w:r>
        <w:rPr>
          <w:rFonts w:ascii="Arial" w:eastAsia="Arial" w:hAnsi="Arial" w:cs="Arial"/>
          <w:kern w:val="0"/>
          <w:sz w:val="20"/>
          <w14:ligatures w14:val="none"/>
        </w:rPr>
        <w:t>EUR</w:t>
      </w:r>
      <w:r w:rsidRPr="00280367">
        <w:rPr>
          <w:rFonts w:ascii="Arial" w:eastAsia="Arial" w:hAnsi="Arial" w:cs="Arial"/>
          <w:kern w:val="0"/>
          <w:sz w:val="20"/>
          <w14:ligatures w14:val="none"/>
        </w:rPr>
        <w:t xml:space="preserve"> na upravičenca na leto. V kolikor višina odobrenih sredstev znaša manj, se pomoč ne dodeli.</w:t>
      </w:r>
    </w:p>
    <w:p w14:paraId="6E1C6E17" w14:textId="77777777" w:rsidR="00280367" w:rsidRPr="0012779F" w:rsidRDefault="00280367" w:rsidP="001828BA">
      <w:pPr>
        <w:widowControl w:val="0"/>
        <w:tabs>
          <w:tab w:val="left" w:pos="476"/>
          <w:tab w:val="left" w:pos="479"/>
        </w:tabs>
        <w:autoSpaceDE w:val="0"/>
        <w:autoSpaceDN w:val="0"/>
        <w:spacing w:after="0" w:line="276" w:lineRule="auto"/>
        <w:ind w:right="183"/>
        <w:jc w:val="both"/>
        <w:rPr>
          <w:rFonts w:ascii="Arial" w:eastAsia="Arial" w:hAnsi="Arial" w:cs="Arial"/>
          <w:kern w:val="0"/>
          <w:sz w:val="20"/>
          <w14:ligatures w14:val="none"/>
        </w:rPr>
      </w:pPr>
    </w:p>
    <w:p w14:paraId="5115360B" w14:textId="77777777" w:rsidR="0012779F" w:rsidRPr="0012779F" w:rsidRDefault="0012779F" w:rsidP="001828BA">
      <w:pPr>
        <w:widowControl w:val="0"/>
        <w:tabs>
          <w:tab w:val="left" w:pos="477"/>
        </w:tabs>
        <w:autoSpaceDE w:val="0"/>
        <w:autoSpaceDN w:val="0"/>
        <w:spacing w:after="0" w:line="276" w:lineRule="auto"/>
        <w:jc w:val="both"/>
        <w:rPr>
          <w:rFonts w:ascii="Arial" w:eastAsia="Arial" w:hAnsi="Arial" w:cs="Arial"/>
          <w:kern w:val="0"/>
          <w:sz w:val="20"/>
          <w14:ligatures w14:val="none"/>
        </w:rPr>
      </w:pPr>
      <w:r w:rsidRPr="0012779F">
        <w:rPr>
          <w:rFonts w:ascii="Arial" w:eastAsia="Arial" w:hAnsi="Arial" w:cs="Arial"/>
          <w:kern w:val="0"/>
          <w:sz w:val="20"/>
          <w14:ligatures w14:val="none"/>
        </w:rPr>
        <w:t>Vlogo</w:t>
      </w:r>
      <w:r w:rsidRPr="0012779F">
        <w:rPr>
          <w:rFonts w:ascii="Arial" w:eastAsia="Arial" w:hAnsi="Arial" w:cs="Arial"/>
          <w:spacing w:val="-7"/>
          <w:kern w:val="0"/>
          <w:sz w:val="20"/>
          <w14:ligatures w14:val="none"/>
        </w:rPr>
        <w:t xml:space="preserve"> </w:t>
      </w:r>
      <w:r w:rsidRPr="0012779F">
        <w:rPr>
          <w:rFonts w:ascii="Arial" w:eastAsia="Arial" w:hAnsi="Arial" w:cs="Arial"/>
          <w:kern w:val="0"/>
          <w:sz w:val="20"/>
          <w14:ligatures w14:val="none"/>
        </w:rPr>
        <w:t>za</w:t>
      </w:r>
      <w:r w:rsidRPr="0012779F">
        <w:rPr>
          <w:rFonts w:ascii="Arial" w:eastAsia="Arial" w:hAnsi="Arial" w:cs="Arial"/>
          <w:spacing w:val="-5"/>
          <w:kern w:val="0"/>
          <w:sz w:val="20"/>
          <w14:ligatures w14:val="none"/>
        </w:rPr>
        <w:t xml:space="preserve"> </w:t>
      </w:r>
      <w:r w:rsidRPr="0012779F">
        <w:rPr>
          <w:rFonts w:ascii="Arial" w:eastAsia="Arial" w:hAnsi="Arial" w:cs="Arial"/>
          <w:kern w:val="0"/>
          <w:sz w:val="20"/>
          <w14:ligatures w14:val="none"/>
        </w:rPr>
        <w:t>pomoč</w:t>
      </w:r>
      <w:r w:rsidRPr="0012779F">
        <w:rPr>
          <w:rFonts w:ascii="Arial" w:eastAsia="Arial" w:hAnsi="Arial" w:cs="Arial"/>
          <w:spacing w:val="-5"/>
          <w:kern w:val="0"/>
          <w:sz w:val="20"/>
          <w14:ligatures w14:val="none"/>
        </w:rPr>
        <w:t xml:space="preserve"> </w:t>
      </w:r>
      <w:r w:rsidRPr="0012779F">
        <w:rPr>
          <w:rFonts w:ascii="Arial" w:eastAsia="Arial" w:hAnsi="Arial" w:cs="Arial"/>
          <w:kern w:val="0"/>
          <w:sz w:val="20"/>
          <w14:ligatures w14:val="none"/>
        </w:rPr>
        <w:t>v</w:t>
      </w:r>
      <w:r w:rsidRPr="0012779F">
        <w:rPr>
          <w:rFonts w:ascii="Arial" w:eastAsia="Arial" w:hAnsi="Arial" w:cs="Arial"/>
          <w:spacing w:val="-6"/>
          <w:kern w:val="0"/>
          <w:sz w:val="20"/>
          <w14:ligatures w14:val="none"/>
        </w:rPr>
        <w:t xml:space="preserve"> </w:t>
      </w:r>
      <w:r w:rsidRPr="0012779F">
        <w:rPr>
          <w:rFonts w:ascii="Arial" w:eastAsia="Arial" w:hAnsi="Arial" w:cs="Arial"/>
          <w:kern w:val="0"/>
          <w:sz w:val="20"/>
          <w14:ligatures w14:val="none"/>
        </w:rPr>
        <w:t>okviru</w:t>
      </w:r>
      <w:r w:rsidRPr="0012779F">
        <w:rPr>
          <w:rFonts w:ascii="Arial" w:eastAsia="Arial" w:hAnsi="Arial" w:cs="Arial"/>
          <w:spacing w:val="-6"/>
          <w:kern w:val="0"/>
          <w:sz w:val="20"/>
          <w14:ligatures w14:val="none"/>
        </w:rPr>
        <w:t xml:space="preserve"> </w:t>
      </w:r>
      <w:r w:rsidRPr="0012779F">
        <w:rPr>
          <w:rFonts w:ascii="Arial" w:eastAsia="Arial" w:hAnsi="Arial" w:cs="Arial"/>
          <w:kern w:val="0"/>
          <w:sz w:val="20"/>
          <w14:ligatures w14:val="none"/>
        </w:rPr>
        <w:t>tega</w:t>
      </w:r>
      <w:r w:rsidRPr="0012779F">
        <w:rPr>
          <w:rFonts w:ascii="Arial" w:eastAsia="Arial" w:hAnsi="Arial" w:cs="Arial"/>
          <w:spacing w:val="-7"/>
          <w:kern w:val="0"/>
          <w:sz w:val="20"/>
          <w14:ligatures w14:val="none"/>
        </w:rPr>
        <w:t xml:space="preserve"> </w:t>
      </w:r>
      <w:r w:rsidRPr="0012779F">
        <w:rPr>
          <w:rFonts w:ascii="Arial" w:eastAsia="Arial" w:hAnsi="Arial" w:cs="Arial"/>
          <w:kern w:val="0"/>
          <w:sz w:val="20"/>
          <w14:ligatures w14:val="none"/>
        </w:rPr>
        <w:t>ukrepa</w:t>
      </w:r>
      <w:r w:rsidRPr="0012779F">
        <w:rPr>
          <w:rFonts w:ascii="Arial" w:eastAsia="Arial" w:hAnsi="Arial" w:cs="Arial"/>
          <w:spacing w:val="-6"/>
          <w:kern w:val="0"/>
          <w:sz w:val="20"/>
          <w14:ligatures w14:val="none"/>
        </w:rPr>
        <w:t xml:space="preserve"> </w:t>
      </w:r>
      <w:r w:rsidRPr="0012779F">
        <w:rPr>
          <w:rFonts w:ascii="Arial" w:eastAsia="Arial" w:hAnsi="Arial" w:cs="Arial"/>
          <w:kern w:val="0"/>
          <w:sz w:val="20"/>
          <w14:ligatures w14:val="none"/>
        </w:rPr>
        <w:t>predloži</w:t>
      </w:r>
      <w:r w:rsidRPr="0012779F">
        <w:rPr>
          <w:rFonts w:ascii="Arial" w:eastAsia="Arial" w:hAnsi="Arial" w:cs="Arial"/>
          <w:spacing w:val="-8"/>
          <w:kern w:val="0"/>
          <w:sz w:val="20"/>
          <w14:ligatures w14:val="none"/>
        </w:rPr>
        <w:t xml:space="preserve"> </w:t>
      </w:r>
      <w:r w:rsidRPr="0012779F">
        <w:rPr>
          <w:rFonts w:ascii="Arial" w:eastAsia="Arial" w:hAnsi="Arial" w:cs="Arial"/>
          <w:kern w:val="0"/>
          <w:sz w:val="20"/>
          <w14:ligatures w14:val="none"/>
        </w:rPr>
        <w:t>nosilec</w:t>
      </w:r>
      <w:r w:rsidRPr="0012779F">
        <w:rPr>
          <w:rFonts w:ascii="Arial" w:eastAsia="Arial" w:hAnsi="Arial" w:cs="Arial"/>
          <w:spacing w:val="-5"/>
          <w:kern w:val="0"/>
          <w:sz w:val="20"/>
          <w14:ligatures w14:val="none"/>
        </w:rPr>
        <w:t xml:space="preserve"> </w:t>
      </w:r>
      <w:r w:rsidRPr="0012779F">
        <w:rPr>
          <w:rFonts w:ascii="Arial" w:eastAsia="Arial" w:hAnsi="Arial" w:cs="Arial"/>
          <w:kern w:val="0"/>
          <w:sz w:val="20"/>
          <w14:ligatures w14:val="none"/>
        </w:rPr>
        <w:t>kmetijskega</w:t>
      </w:r>
      <w:r w:rsidRPr="0012779F">
        <w:rPr>
          <w:rFonts w:ascii="Arial" w:eastAsia="Arial" w:hAnsi="Arial" w:cs="Arial"/>
          <w:spacing w:val="-5"/>
          <w:kern w:val="0"/>
          <w:sz w:val="20"/>
          <w14:ligatures w14:val="none"/>
        </w:rPr>
        <w:t xml:space="preserve"> </w:t>
      </w:r>
      <w:r w:rsidRPr="0012779F">
        <w:rPr>
          <w:rFonts w:ascii="Arial" w:eastAsia="Arial" w:hAnsi="Arial" w:cs="Arial"/>
          <w:spacing w:val="-2"/>
          <w:kern w:val="0"/>
          <w:sz w:val="20"/>
          <w14:ligatures w14:val="none"/>
        </w:rPr>
        <w:t>gospodarstva.</w:t>
      </w:r>
    </w:p>
    <w:p w14:paraId="0663CA23" w14:textId="77777777" w:rsidR="00B31A8E" w:rsidRDefault="00B31A8E" w:rsidP="001828BA">
      <w:pPr>
        <w:spacing w:after="0" w:line="276" w:lineRule="auto"/>
        <w:jc w:val="both"/>
        <w:rPr>
          <w:rFonts w:ascii="Arial" w:hAnsi="Arial" w:cs="Arial"/>
          <w:sz w:val="20"/>
          <w:szCs w:val="20"/>
        </w:rPr>
      </w:pPr>
    </w:p>
    <w:p w14:paraId="48A015A2" w14:textId="77777777" w:rsidR="00A4114A" w:rsidRDefault="00A4114A" w:rsidP="001828BA">
      <w:pPr>
        <w:spacing w:after="0" w:line="276" w:lineRule="auto"/>
        <w:jc w:val="both"/>
        <w:rPr>
          <w:rFonts w:ascii="Arial" w:hAnsi="Arial" w:cs="Arial"/>
          <w:sz w:val="20"/>
          <w:szCs w:val="20"/>
        </w:rPr>
      </w:pPr>
    </w:p>
    <w:p w14:paraId="598D00DF" w14:textId="77777777" w:rsidR="00A4114A" w:rsidRDefault="00A4114A" w:rsidP="001828BA">
      <w:pPr>
        <w:spacing w:after="0" w:line="276" w:lineRule="auto"/>
        <w:jc w:val="both"/>
        <w:rPr>
          <w:rFonts w:ascii="Arial" w:hAnsi="Arial" w:cs="Arial"/>
          <w:sz w:val="20"/>
          <w:szCs w:val="20"/>
        </w:rPr>
      </w:pPr>
    </w:p>
    <w:p w14:paraId="3F17CEB7" w14:textId="77777777" w:rsidR="0012779F" w:rsidRPr="0012779F" w:rsidRDefault="0012779F" w:rsidP="001828BA">
      <w:pPr>
        <w:spacing w:after="0" w:line="276" w:lineRule="auto"/>
        <w:jc w:val="both"/>
        <w:rPr>
          <w:rFonts w:ascii="Arial" w:hAnsi="Arial" w:cs="Arial"/>
          <w:sz w:val="20"/>
          <w:szCs w:val="20"/>
        </w:rPr>
      </w:pPr>
    </w:p>
    <w:p w14:paraId="0F621415" w14:textId="77777777" w:rsidR="0012779F" w:rsidRPr="0012779F" w:rsidRDefault="0012779F" w:rsidP="001828BA">
      <w:pPr>
        <w:spacing w:after="0" w:line="276" w:lineRule="auto"/>
        <w:jc w:val="both"/>
        <w:rPr>
          <w:rFonts w:ascii="Arial" w:hAnsi="Arial" w:cs="Arial"/>
          <w:b/>
          <w:sz w:val="20"/>
          <w:szCs w:val="20"/>
        </w:rPr>
      </w:pPr>
      <w:r w:rsidRPr="0012779F">
        <w:rPr>
          <w:rFonts w:ascii="Arial" w:hAnsi="Arial" w:cs="Arial"/>
          <w:b/>
          <w:sz w:val="20"/>
          <w:szCs w:val="20"/>
        </w:rPr>
        <w:lastRenderedPageBreak/>
        <w:t xml:space="preserve">UKREP 4 - Pomoč za naložbe v gozdarske tehnologije ter v predelavo, mobilizacijo in trženje gozdarskih proizvodov </w:t>
      </w:r>
    </w:p>
    <w:p w14:paraId="40A915B0" w14:textId="77777777" w:rsidR="0012779F" w:rsidRPr="0012779F" w:rsidRDefault="0012779F" w:rsidP="001828BA">
      <w:pPr>
        <w:spacing w:after="0" w:line="276" w:lineRule="auto"/>
        <w:jc w:val="both"/>
        <w:rPr>
          <w:rFonts w:ascii="Arial" w:hAnsi="Arial" w:cs="Arial"/>
          <w:sz w:val="20"/>
          <w:szCs w:val="20"/>
        </w:rPr>
      </w:pPr>
    </w:p>
    <w:p w14:paraId="31B1D349" w14:textId="77777777" w:rsidR="0012779F" w:rsidRPr="0012779F" w:rsidRDefault="0012779F" w:rsidP="001828BA">
      <w:pPr>
        <w:spacing w:after="0" w:line="276" w:lineRule="auto"/>
        <w:jc w:val="both"/>
        <w:rPr>
          <w:rFonts w:ascii="Arial" w:hAnsi="Arial" w:cs="Arial"/>
          <w:sz w:val="20"/>
          <w:szCs w:val="20"/>
        </w:rPr>
      </w:pPr>
      <w:r w:rsidRPr="0012779F">
        <w:rPr>
          <w:rFonts w:ascii="Arial" w:hAnsi="Arial" w:cs="Arial"/>
          <w:i/>
          <w:sz w:val="20"/>
          <w:szCs w:val="20"/>
          <w:u w:val="single"/>
        </w:rPr>
        <w:t>Cilj ukrepa</w:t>
      </w:r>
      <w:r w:rsidRPr="0012779F">
        <w:rPr>
          <w:rFonts w:ascii="Arial" w:hAnsi="Arial" w:cs="Arial"/>
          <w:sz w:val="20"/>
          <w:szCs w:val="20"/>
        </w:rPr>
        <w:t xml:space="preserve"> je izboljšati gospodarske vrednosti gozdov ter učinkovitost gospodarjenja z gozdovi z uvajanjem proizvodnih izboljšav pri sečnji in spravilu lesa glede na okolju prijazni obdelavi tal in povečanju varnosti pri delu v gozdu.</w:t>
      </w:r>
    </w:p>
    <w:p w14:paraId="1976B1D5" w14:textId="77777777" w:rsidR="008D4B85" w:rsidRPr="0012779F" w:rsidRDefault="008D4B85" w:rsidP="001828BA">
      <w:pPr>
        <w:spacing w:after="0" w:line="276" w:lineRule="auto"/>
        <w:jc w:val="both"/>
        <w:rPr>
          <w:rFonts w:ascii="Arial" w:hAnsi="Arial" w:cs="Arial"/>
          <w:i/>
          <w:sz w:val="20"/>
          <w:szCs w:val="20"/>
          <w:u w:val="single"/>
        </w:rPr>
      </w:pPr>
    </w:p>
    <w:p w14:paraId="32F5E10E" w14:textId="77777777" w:rsidR="0012779F" w:rsidRPr="0012779F" w:rsidRDefault="0012779F" w:rsidP="001828BA">
      <w:pPr>
        <w:spacing w:after="120" w:line="276" w:lineRule="auto"/>
        <w:jc w:val="both"/>
        <w:rPr>
          <w:rFonts w:ascii="Arial" w:hAnsi="Arial" w:cs="Arial"/>
          <w:i/>
          <w:sz w:val="20"/>
          <w:szCs w:val="20"/>
          <w:u w:val="single"/>
        </w:rPr>
      </w:pPr>
      <w:r w:rsidRPr="0012779F">
        <w:rPr>
          <w:rFonts w:ascii="Arial" w:hAnsi="Arial" w:cs="Arial"/>
          <w:i/>
          <w:sz w:val="20"/>
          <w:szCs w:val="20"/>
          <w:u w:val="single"/>
        </w:rPr>
        <w:t>Upravičeni stroški:</w:t>
      </w:r>
    </w:p>
    <w:p w14:paraId="1DC7A536" w14:textId="77777777" w:rsidR="0012779F" w:rsidRPr="0012779F" w:rsidRDefault="0012779F" w:rsidP="001828BA">
      <w:pPr>
        <w:numPr>
          <w:ilvl w:val="0"/>
          <w:numId w:val="57"/>
        </w:numPr>
        <w:spacing w:after="0" w:line="276" w:lineRule="auto"/>
        <w:ind w:left="567" w:hanging="567"/>
        <w:jc w:val="both"/>
        <w:rPr>
          <w:rFonts w:ascii="Arial" w:hAnsi="Arial" w:cs="Arial"/>
          <w:bCs/>
          <w:sz w:val="20"/>
          <w:szCs w:val="20"/>
        </w:rPr>
      </w:pPr>
      <w:r w:rsidRPr="0012779F">
        <w:rPr>
          <w:rFonts w:ascii="Arial" w:hAnsi="Arial" w:cs="Arial"/>
          <w:bCs/>
          <w:sz w:val="20"/>
          <w:szCs w:val="20"/>
        </w:rPr>
        <w:t>stroški gradnje, nakupa ali izboljšanja nepremičnin, pri čemer je nakup zemljišč upravičen le v obsegu do 10 % drugih skupnih upravičenih stroškov;</w:t>
      </w:r>
    </w:p>
    <w:p w14:paraId="0F19DB44" w14:textId="45B57CF9" w:rsidR="0012779F" w:rsidRPr="008D4B85" w:rsidRDefault="0012779F" w:rsidP="001828BA">
      <w:pPr>
        <w:numPr>
          <w:ilvl w:val="0"/>
          <w:numId w:val="57"/>
        </w:numPr>
        <w:spacing w:after="0" w:line="276" w:lineRule="auto"/>
        <w:ind w:left="567" w:hanging="567"/>
        <w:jc w:val="both"/>
        <w:rPr>
          <w:rFonts w:ascii="Arial" w:hAnsi="Arial" w:cs="Arial"/>
          <w:b/>
          <w:sz w:val="20"/>
          <w:szCs w:val="20"/>
        </w:rPr>
      </w:pPr>
      <w:r w:rsidRPr="0012779F">
        <w:rPr>
          <w:rFonts w:ascii="Arial" w:hAnsi="Arial" w:cs="Arial"/>
          <w:bCs/>
          <w:sz w:val="20"/>
          <w:szCs w:val="20"/>
        </w:rPr>
        <w:t>stroški nakupa gozdarskih strojev in gozdarske opreme do tržne vrednosti</w:t>
      </w:r>
      <w:r w:rsidR="002A6078">
        <w:rPr>
          <w:rFonts w:ascii="Arial" w:hAnsi="Arial" w:cs="Arial"/>
          <w:bCs/>
          <w:sz w:val="20"/>
          <w:szCs w:val="20"/>
        </w:rPr>
        <w:t>.</w:t>
      </w:r>
    </w:p>
    <w:p w14:paraId="4AD71527" w14:textId="77777777" w:rsidR="008D4B85" w:rsidRPr="002A6078" w:rsidRDefault="008D4B85" w:rsidP="008D4B85">
      <w:pPr>
        <w:spacing w:after="0" w:line="276" w:lineRule="auto"/>
        <w:ind w:left="567"/>
        <w:jc w:val="both"/>
        <w:rPr>
          <w:rFonts w:ascii="Arial" w:hAnsi="Arial" w:cs="Arial"/>
          <w:b/>
          <w:sz w:val="20"/>
          <w:szCs w:val="20"/>
        </w:rPr>
      </w:pPr>
    </w:p>
    <w:p w14:paraId="313B063C" w14:textId="77777777" w:rsidR="0012779F" w:rsidRPr="0012779F" w:rsidRDefault="0012779F" w:rsidP="001828BA">
      <w:pPr>
        <w:spacing w:after="120" w:line="276" w:lineRule="auto"/>
        <w:jc w:val="both"/>
        <w:rPr>
          <w:rFonts w:ascii="Arial" w:hAnsi="Arial" w:cs="Arial"/>
          <w:i/>
          <w:iCs/>
          <w:sz w:val="20"/>
          <w:szCs w:val="20"/>
          <w:u w:val="single"/>
        </w:rPr>
      </w:pPr>
      <w:r w:rsidRPr="0012779F">
        <w:rPr>
          <w:rFonts w:ascii="Arial" w:hAnsi="Arial" w:cs="Arial"/>
          <w:i/>
          <w:iCs/>
          <w:sz w:val="20"/>
          <w:szCs w:val="20"/>
          <w:u w:val="single"/>
        </w:rPr>
        <w:t xml:space="preserve">Pogoji za pridobitev pomoči: </w:t>
      </w:r>
    </w:p>
    <w:p w14:paraId="406AFC7F" w14:textId="77777777" w:rsidR="0012779F" w:rsidRPr="00D04B88" w:rsidRDefault="0012779F" w:rsidP="001828BA">
      <w:pPr>
        <w:pStyle w:val="Odstavekseznama"/>
        <w:numPr>
          <w:ilvl w:val="0"/>
          <w:numId w:val="83"/>
        </w:numPr>
        <w:spacing w:after="0" w:line="276" w:lineRule="auto"/>
        <w:ind w:left="567" w:hanging="720"/>
        <w:jc w:val="both"/>
        <w:rPr>
          <w:rFonts w:ascii="Arial" w:hAnsi="Arial" w:cs="Arial"/>
          <w:bCs/>
          <w:sz w:val="20"/>
          <w:szCs w:val="20"/>
        </w:rPr>
      </w:pPr>
      <w:r w:rsidRPr="00D04B88">
        <w:rPr>
          <w:rFonts w:ascii="Arial" w:hAnsi="Arial" w:cs="Arial"/>
          <w:bCs/>
          <w:sz w:val="20"/>
          <w:szCs w:val="20"/>
        </w:rPr>
        <w:t>za naložbe, v zvezi s katerimi mora biti opravljena presoja vplivov na okolje v skladu s predpisi o posegih v okolje, za katere je treba izvesti presojo vplivov na okolje, mora biti navedena presoja opravljena še pred datumom dodelitve individualne pomoči in pridobljeno soglasje za zadevni naložbeni projekt;</w:t>
      </w:r>
    </w:p>
    <w:p w14:paraId="63655FAA" w14:textId="77777777" w:rsidR="0012779F" w:rsidRPr="00D04B88" w:rsidRDefault="0012779F" w:rsidP="001828BA">
      <w:pPr>
        <w:pStyle w:val="Odstavekseznama"/>
        <w:numPr>
          <w:ilvl w:val="0"/>
          <w:numId w:val="83"/>
        </w:numPr>
        <w:spacing w:after="0" w:line="276" w:lineRule="auto"/>
        <w:ind w:left="567" w:hanging="720"/>
        <w:jc w:val="both"/>
        <w:rPr>
          <w:rFonts w:ascii="Arial" w:hAnsi="Arial" w:cs="Arial"/>
          <w:bCs/>
          <w:sz w:val="20"/>
          <w:szCs w:val="20"/>
        </w:rPr>
      </w:pPr>
      <w:r w:rsidRPr="00D04B88">
        <w:rPr>
          <w:rFonts w:ascii="Arial" w:hAnsi="Arial" w:cs="Arial"/>
          <w:bCs/>
          <w:sz w:val="20"/>
          <w:szCs w:val="20"/>
        </w:rPr>
        <w:t>predložitev ponudbe oziroma predračuna za načrtovano naložbo;</w:t>
      </w:r>
    </w:p>
    <w:p w14:paraId="4313DA32" w14:textId="77777777" w:rsidR="0012779F" w:rsidRPr="00D04B88" w:rsidRDefault="0012779F" w:rsidP="001828BA">
      <w:pPr>
        <w:pStyle w:val="Odstavekseznama"/>
        <w:numPr>
          <w:ilvl w:val="0"/>
          <w:numId w:val="83"/>
        </w:numPr>
        <w:spacing w:after="0" w:line="276" w:lineRule="auto"/>
        <w:ind w:left="567" w:hanging="567"/>
        <w:jc w:val="both"/>
        <w:rPr>
          <w:rFonts w:ascii="Arial" w:hAnsi="Arial" w:cs="Arial"/>
          <w:sz w:val="20"/>
          <w:szCs w:val="20"/>
        </w:rPr>
      </w:pPr>
      <w:r w:rsidRPr="00D04B88">
        <w:rPr>
          <w:rFonts w:ascii="Arial" w:hAnsi="Arial" w:cs="Arial"/>
          <w:bCs/>
          <w:sz w:val="20"/>
          <w:szCs w:val="20"/>
        </w:rPr>
        <w:t>predložitev zbirne vloge (</w:t>
      </w:r>
      <w:proofErr w:type="spellStart"/>
      <w:r w:rsidRPr="00D04B88">
        <w:rPr>
          <w:rFonts w:ascii="Arial" w:hAnsi="Arial" w:cs="Arial"/>
          <w:bCs/>
          <w:sz w:val="20"/>
          <w:szCs w:val="20"/>
        </w:rPr>
        <w:t>subvencijska</w:t>
      </w:r>
      <w:proofErr w:type="spellEnd"/>
      <w:r w:rsidRPr="00D04B88">
        <w:rPr>
          <w:rFonts w:ascii="Arial" w:hAnsi="Arial" w:cs="Arial"/>
          <w:bCs/>
          <w:sz w:val="20"/>
          <w:szCs w:val="20"/>
        </w:rPr>
        <w:t xml:space="preserve"> vloga) v tekočem oziroma v preteklem letu, če rok za oddajo zbirne vloge v tekočem letu še ni potekel.</w:t>
      </w:r>
    </w:p>
    <w:p w14:paraId="6BA6770B" w14:textId="77777777" w:rsidR="0012779F" w:rsidRPr="00D04B88" w:rsidRDefault="0012779F" w:rsidP="001828BA">
      <w:pPr>
        <w:pStyle w:val="Odstavekseznama"/>
        <w:numPr>
          <w:ilvl w:val="0"/>
          <w:numId w:val="83"/>
        </w:numPr>
        <w:spacing w:after="0" w:line="276" w:lineRule="auto"/>
        <w:ind w:left="567" w:hanging="567"/>
        <w:jc w:val="both"/>
        <w:rPr>
          <w:rFonts w:ascii="Arial" w:hAnsi="Arial" w:cs="Arial"/>
          <w:sz w:val="20"/>
          <w:szCs w:val="20"/>
        </w:rPr>
      </w:pPr>
      <w:r w:rsidRPr="00D04B88">
        <w:rPr>
          <w:rFonts w:ascii="Arial" w:hAnsi="Arial" w:cs="Arial"/>
          <w:sz w:val="20"/>
          <w:szCs w:val="20"/>
        </w:rPr>
        <w:t>stroje ali opremo, sofinancirane iz tega ukrepa, mora upravičenec uporabljati vsaj še 5 let po zaključeni naložbi;</w:t>
      </w:r>
    </w:p>
    <w:p w14:paraId="612988A8" w14:textId="5C2EC55E" w:rsidR="00923BE5" w:rsidRPr="00B53963" w:rsidRDefault="0012779F" w:rsidP="001828BA">
      <w:pPr>
        <w:pStyle w:val="Odstavekseznama"/>
        <w:numPr>
          <w:ilvl w:val="0"/>
          <w:numId w:val="61"/>
        </w:numPr>
        <w:spacing w:after="0" w:line="276" w:lineRule="auto"/>
        <w:ind w:left="567" w:hanging="567"/>
        <w:jc w:val="both"/>
        <w:rPr>
          <w:rFonts w:ascii="Arial" w:hAnsi="Arial" w:cs="Arial"/>
          <w:b/>
          <w:bCs/>
          <w:sz w:val="20"/>
          <w:szCs w:val="20"/>
        </w:rPr>
      </w:pPr>
      <w:r w:rsidRPr="00D04B88">
        <w:rPr>
          <w:rFonts w:ascii="Arial" w:hAnsi="Arial" w:cs="Arial"/>
          <w:sz w:val="20"/>
          <w:szCs w:val="20"/>
        </w:rPr>
        <w:t xml:space="preserve">račun/predračun oziroma dokazila o plačilu stroškov, za katere se uveljavlja pomoč, in jih upravičenci </w:t>
      </w:r>
      <w:r w:rsidRPr="00923BE5">
        <w:rPr>
          <w:rFonts w:ascii="Arial" w:hAnsi="Arial" w:cs="Arial"/>
          <w:sz w:val="20"/>
          <w:szCs w:val="20"/>
        </w:rPr>
        <w:t xml:space="preserve">oddajo skupaj z zahtevkom, se morajo glasiti na ime upravičenca </w:t>
      </w:r>
      <w:r w:rsidR="00923BE5" w:rsidRPr="00923BE5">
        <w:rPr>
          <w:rFonts w:ascii="Arial" w:hAnsi="Arial" w:cs="Arial"/>
          <w:sz w:val="20"/>
          <w:szCs w:val="20"/>
        </w:rPr>
        <w:t>(</w:t>
      </w:r>
      <w:r w:rsidR="00DB4747" w:rsidRPr="008D4B85">
        <w:rPr>
          <w:rFonts w:ascii="Arial" w:hAnsi="Arial" w:cs="Arial"/>
          <w:b/>
          <w:bCs/>
          <w:sz w:val="20"/>
          <w:szCs w:val="20"/>
        </w:rPr>
        <w:t xml:space="preserve">veljajo računi in dokazila o plačilu, nastali od datuma oddaje vloge na razpis </w:t>
      </w:r>
      <w:r w:rsidR="00923BE5" w:rsidRPr="008D4B85">
        <w:rPr>
          <w:rFonts w:ascii="Arial" w:hAnsi="Arial" w:cs="Arial"/>
          <w:b/>
          <w:bCs/>
          <w:sz w:val="20"/>
          <w:szCs w:val="20"/>
        </w:rPr>
        <w:t>do oddaje zahtevka za izplačilo</w:t>
      </w:r>
      <w:r w:rsidR="00923BE5" w:rsidRPr="00923BE5">
        <w:rPr>
          <w:rFonts w:ascii="Arial" w:hAnsi="Arial" w:cs="Arial"/>
          <w:sz w:val="20"/>
          <w:szCs w:val="20"/>
        </w:rPr>
        <w:t>).</w:t>
      </w:r>
    </w:p>
    <w:p w14:paraId="6C31DAC1" w14:textId="6D946923" w:rsidR="0012779F" w:rsidRPr="00D04B88" w:rsidRDefault="0012779F" w:rsidP="001828BA">
      <w:pPr>
        <w:pStyle w:val="Odstavekseznama"/>
        <w:spacing w:after="0" w:line="276" w:lineRule="auto"/>
        <w:ind w:left="567"/>
        <w:jc w:val="both"/>
        <w:rPr>
          <w:rFonts w:ascii="Arial" w:hAnsi="Arial" w:cs="Arial"/>
          <w:sz w:val="20"/>
          <w:szCs w:val="20"/>
        </w:rPr>
      </w:pPr>
    </w:p>
    <w:p w14:paraId="14A95245" w14:textId="77777777" w:rsidR="0012779F" w:rsidRPr="0012779F" w:rsidRDefault="0012779F" w:rsidP="001828BA">
      <w:pPr>
        <w:spacing w:after="120" w:line="276" w:lineRule="auto"/>
        <w:jc w:val="both"/>
        <w:rPr>
          <w:rFonts w:ascii="Arial" w:hAnsi="Arial" w:cs="Arial"/>
          <w:bCs/>
          <w:i/>
          <w:iCs/>
          <w:sz w:val="20"/>
          <w:szCs w:val="20"/>
          <w:u w:val="single"/>
        </w:rPr>
      </w:pPr>
      <w:r w:rsidRPr="0012779F">
        <w:rPr>
          <w:rFonts w:ascii="Arial" w:hAnsi="Arial" w:cs="Arial"/>
          <w:bCs/>
          <w:i/>
          <w:iCs/>
          <w:sz w:val="20"/>
          <w:szCs w:val="20"/>
          <w:u w:val="single"/>
        </w:rPr>
        <w:t>Pomoč se ne dodeli za:</w:t>
      </w:r>
    </w:p>
    <w:p w14:paraId="3EC5D1EC" w14:textId="77777777" w:rsidR="0012779F" w:rsidRPr="0012779F" w:rsidRDefault="0012779F" w:rsidP="001828BA">
      <w:pPr>
        <w:numPr>
          <w:ilvl w:val="0"/>
          <w:numId w:val="58"/>
        </w:numPr>
        <w:spacing w:after="0" w:line="276" w:lineRule="auto"/>
        <w:ind w:left="567" w:hanging="567"/>
        <w:jc w:val="both"/>
        <w:rPr>
          <w:rFonts w:ascii="Arial" w:hAnsi="Arial" w:cs="Arial"/>
          <w:bCs/>
          <w:sz w:val="20"/>
          <w:szCs w:val="20"/>
        </w:rPr>
      </w:pPr>
      <w:r w:rsidRPr="0012779F">
        <w:rPr>
          <w:rFonts w:ascii="Arial" w:hAnsi="Arial" w:cs="Arial"/>
          <w:bCs/>
          <w:sz w:val="20"/>
          <w:szCs w:val="20"/>
        </w:rPr>
        <w:t>obratna sredstva;</w:t>
      </w:r>
    </w:p>
    <w:p w14:paraId="46130EB2" w14:textId="77777777" w:rsidR="0012779F" w:rsidRPr="00C05DC5" w:rsidRDefault="0012779F" w:rsidP="001828BA">
      <w:pPr>
        <w:pStyle w:val="Odstavekseznama"/>
        <w:numPr>
          <w:ilvl w:val="0"/>
          <w:numId w:val="58"/>
        </w:numPr>
        <w:spacing w:after="0" w:line="276" w:lineRule="auto"/>
        <w:ind w:left="567" w:hanging="567"/>
        <w:jc w:val="both"/>
        <w:rPr>
          <w:rFonts w:ascii="Arial" w:hAnsi="Arial" w:cs="Arial"/>
          <w:sz w:val="20"/>
          <w:szCs w:val="20"/>
        </w:rPr>
      </w:pPr>
      <w:r w:rsidRPr="00C05DC5">
        <w:rPr>
          <w:rFonts w:ascii="Arial" w:hAnsi="Arial" w:cs="Arial"/>
          <w:sz w:val="20"/>
          <w:szCs w:val="20"/>
        </w:rPr>
        <w:t>stroške, povezani z zakupnimi pogodbami, kot so marža zakupodajalca, stroške refinanciranja obresti, režijske stroške in stroške zavarovanja.</w:t>
      </w:r>
    </w:p>
    <w:p w14:paraId="642792D6" w14:textId="77777777" w:rsidR="0012779F" w:rsidRPr="0012779F" w:rsidRDefault="0012779F" w:rsidP="001828BA">
      <w:pPr>
        <w:spacing w:after="0" w:line="276" w:lineRule="auto"/>
        <w:jc w:val="both"/>
        <w:rPr>
          <w:rFonts w:ascii="Arial" w:hAnsi="Arial" w:cs="Arial"/>
          <w:sz w:val="20"/>
          <w:szCs w:val="20"/>
        </w:rPr>
      </w:pPr>
    </w:p>
    <w:p w14:paraId="5D390337" w14:textId="4DA587E0" w:rsidR="0012779F" w:rsidRPr="0012779F" w:rsidRDefault="0012779F" w:rsidP="001828BA">
      <w:pPr>
        <w:spacing w:after="0" w:line="276" w:lineRule="auto"/>
        <w:jc w:val="both"/>
        <w:rPr>
          <w:rFonts w:ascii="Arial" w:hAnsi="Arial" w:cs="Arial"/>
          <w:sz w:val="20"/>
          <w:szCs w:val="20"/>
        </w:rPr>
      </w:pPr>
      <w:r w:rsidRPr="0012779F">
        <w:rPr>
          <w:rFonts w:ascii="Arial" w:hAnsi="Arial" w:cs="Arial"/>
          <w:i/>
          <w:iCs/>
          <w:sz w:val="20"/>
          <w:szCs w:val="20"/>
          <w:u w:val="single"/>
        </w:rPr>
        <w:t xml:space="preserve">Upravičenci </w:t>
      </w:r>
      <w:r w:rsidRPr="0012779F">
        <w:rPr>
          <w:rFonts w:ascii="Arial" w:hAnsi="Arial" w:cs="Arial"/>
          <w:sz w:val="20"/>
          <w:szCs w:val="20"/>
        </w:rPr>
        <w:t xml:space="preserve">do pomoči so kmetijska gospodarstva, ki so </w:t>
      </w:r>
      <w:proofErr w:type="spellStart"/>
      <w:r w:rsidRPr="0012779F">
        <w:rPr>
          <w:rFonts w:ascii="Arial" w:hAnsi="Arial" w:cs="Arial"/>
          <w:sz w:val="20"/>
          <w:szCs w:val="20"/>
        </w:rPr>
        <w:t>mikro</w:t>
      </w:r>
      <w:proofErr w:type="spellEnd"/>
      <w:r w:rsidRPr="0012779F">
        <w:rPr>
          <w:rFonts w:ascii="Arial" w:hAnsi="Arial" w:cs="Arial"/>
          <w:sz w:val="20"/>
          <w:szCs w:val="20"/>
        </w:rPr>
        <w:t xml:space="preserve"> </w:t>
      </w:r>
      <w:r w:rsidR="008D4B85">
        <w:rPr>
          <w:rFonts w:ascii="Arial" w:hAnsi="Arial" w:cs="Arial"/>
          <w:sz w:val="20"/>
          <w:szCs w:val="20"/>
        </w:rPr>
        <w:t>ali</w:t>
      </w:r>
      <w:r w:rsidRPr="0012779F">
        <w:rPr>
          <w:rFonts w:ascii="Arial" w:hAnsi="Arial" w:cs="Arial"/>
          <w:sz w:val="20"/>
          <w:szCs w:val="20"/>
        </w:rPr>
        <w:t xml:space="preserve"> mala podjetja, ki se nahajajo na območju občine, oziroma katerih naložba se izvaja na območju občine. Kmetijska gospodarstva so vpisana v register kmetijskih gospodarstev, in imajo v lasti gozdne površine na območju občine.</w:t>
      </w:r>
    </w:p>
    <w:p w14:paraId="6F3D4F43" w14:textId="77777777" w:rsidR="0012779F" w:rsidRPr="0012779F" w:rsidRDefault="0012779F" w:rsidP="001828BA">
      <w:pPr>
        <w:spacing w:after="0" w:line="276" w:lineRule="auto"/>
        <w:jc w:val="both"/>
        <w:rPr>
          <w:rFonts w:ascii="Arial" w:hAnsi="Arial" w:cs="Arial"/>
          <w:sz w:val="20"/>
          <w:szCs w:val="20"/>
        </w:rPr>
      </w:pPr>
    </w:p>
    <w:p w14:paraId="1E16A7F7" w14:textId="77777777" w:rsidR="0012779F" w:rsidRPr="0012779F" w:rsidRDefault="0012779F" w:rsidP="001828BA">
      <w:pPr>
        <w:spacing w:after="120" w:line="276" w:lineRule="auto"/>
        <w:jc w:val="both"/>
        <w:rPr>
          <w:rFonts w:ascii="Arial" w:hAnsi="Arial" w:cs="Arial"/>
          <w:i/>
          <w:sz w:val="20"/>
          <w:szCs w:val="20"/>
          <w:u w:val="single"/>
        </w:rPr>
      </w:pPr>
      <w:r w:rsidRPr="0012779F">
        <w:rPr>
          <w:rFonts w:ascii="Arial" w:hAnsi="Arial" w:cs="Arial"/>
          <w:i/>
          <w:sz w:val="20"/>
          <w:szCs w:val="20"/>
          <w:u w:val="single"/>
        </w:rPr>
        <w:t>Intenzivnost pomoči:</w:t>
      </w:r>
    </w:p>
    <w:p w14:paraId="1EBAE387" w14:textId="77777777" w:rsidR="00C05DC5" w:rsidRDefault="0012779F" w:rsidP="001828BA">
      <w:pPr>
        <w:numPr>
          <w:ilvl w:val="0"/>
          <w:numId w:val="59"/>
        </w:numPr>
        <w:spacing w:after="0" w:line="276" w:lineRule="auto"/>
        <w:ind w:left="567" w:hanging="567"/>
        <w:jc w:val="both"/>
        <w:rPr>
          <w:rFonts w:ascii="Arial" w:hAnsi="Arial" w:cs="Arial"/>
          <w:sz w:val="20"/>
          <w:szCs w:val="20"/>
        </w:rPr>
      </w:pPr>
      <w:r w:rsidRPr="0012779F">
        <w:rPr>
          <w:rFonts w:ascii="Arial" w:hAnsi="Arial" w:cs="Arial"/>
          <w:b/>
          <w:sz w:val="20"/>
          <w:szCs w:val="20"/>
        </w:rPr>
        <w:t>do 65 %</w:t>
      </w:r>
      <w:r w:rsidRPr="0012779F">
        <w:rPr>
          <w:rFonts w:ascii="Arial" w:hAnsi="Arial" w:cs="Arial"/>
          <w:sz w:val="20"/>
          <w:szCs w:val="20"/>
        </w:rPr>
        <w:t xml:space="preserve"> upravičenih stroškov</w:t>
      </w:r>
    </w:p>
    <w:p w14:paraId="26B0B6D0" w14:textId="65FC64FB" w:rsidR="0012779F" w:rsidRPr="0012779F" w:rsidRDefault="0012779F" w:rsidP="001828BA">
      <w:pPr>
        <w:numPr>
          <w:ilvl w:val="0"/>
          <w:numId w:val="59"/>
        </w:numPr>
        <w:spacing w:after="0" w:line="276" w:lineRule="auto"/>
        <w:ind w:left="567" w:hanging="567"/>
        <w:jc w:val="both"/>
        <w:rPr>
          <w:rFonts w:ascii="Arial" w:hAnsi="Arial" w:cs="Arial"/>
          <w:sz w:val="20"/>
          <w:szCs w:val="20"/>
        </w:rPr>
      </w:pPr>
      <w:r w:rsidRPr="0012779F">
        <w:rPr>
          <w:rFonts w:ascii="Arial" w:hAnsi="Arial" w:cs="Arial"/>
          <w:sz w:val="20"/>
          <w:szCs w:val="20"/>
        </w:rPr>
        <w:t xml:space="preserve">najvišja priznana vrednost stroškov na podlagi predračunov/računov je </w:t>
      </w:r>
      <w:r w:rsidRPr="0012779F">
        <w:rPr>
          <w:rFonts w:ascii="Arial" w:hAnsi="Arial" w:cs="Arial"/>
          <w:b/>
          <w:sz w:val="20"/>
          <w:szCs w:val="20"/>
        </w:rPr>
        <w:t>5.000 EUR</w:t>
      </w:r>
      <w:r w:rsidRPr="0012779F">
        <w:rPr>
          <w:rFonts w:ascii="Arial" w:hAnsi="Arial" w:cs="Arial"/>
          <w:sz w:val="20"/>
          <w:szCs w:val="20"/>
        </w:rPr>
        <w:t>;</w:t>
      </w:r>
    </w:p>
    <w:p w14:paraId="6462001C" w14:textId="77777777" w:rsidR="0012779F" w:rsidRPr="00C05DC5" w:rsidRDefault="0012779F" w:rsidP="001828BA">
      <w:pPr>
        <w:pStyle w:val="Odstavekseznama"/>
        <w:numPr>
          <w:ilvl w:val="0"/>
          <w:numId w:val="59"/>
        </w:numPr>
        <w:spacing w:after="0" w:line="276" w:lineRule="auto"/>
        <w:ind w:left="567" w:hanging="567"/>
        <w:jc w:val="both"/>
        <w:rPr>
          <w:rFonts w:ascii="Arial" w:hAnsi="Arial" w:cs="Arial"/>
          <w:sz w:val="20"/>
          <w:szCs w:val="20"/>
        </w:rPr>
      </w:pPr>
      <w:r w:rsidRPr="00C05DC5">
        <w:rPr>
          <w:rFonts w:ascii="Arial" w:hAnsi="Arial" w:cs="Arial"/>
          <w:b/>
          <w:sz w:val="20"/>
          <w:szCs w:val="20"/>
        </w:rPr>
        <w:t>najnižji znesek dodeljene pomoči je 100 EUR, najvišji znesek pa 3.250 EUR na kmetijsko gospodarstvo na leto</w:t>
      </w:r>
      <w:r w:rsidRPr="00C05DC5">
        <w:rPr>
          <w:rFonts w:ascii="Arial" w:hAnsi="Arial" w:cs="Arial"/>
          <w:sz w:val="20"/>
          <w:szCs w:val="20"/>
        </w:rPr>
        <w:t>. V kolikor višina odobrenih sredstev znaša manj, kot je določen najnižji znesek dodeljene pomoči, se sredstva ne odobrijo.</w:t>
      </w:r>
    </w:p>
    <w:p w14:paraId="1EAB1501" w14:textId="77777777" w:rsidR="0012779F" w:rsidRPr="0012779F" w:rsidRDefault="0012779F" w:rsidP="001828BA">
      <w:pPr>
        <w:spacing w:after="0" w:line="276" w:lineRule="auto"/>
        <w:jc w:val="both"/>
        <w:rPr>
          <w:rFonts w:ascii="Arial" w:hAnsi="Arial" w:cs="Arial"/>
          <w:sz w:val="20"/>
          <w:szCs w:val="20"/>
        </w:rPr>
      </w:pPr>
    </w:p>
    <w:p w14:paraId="2451913F" w14:textId="77777777" w:rsidR="0012779F" w:rsidRPr="0012779F" w:rsidRDefault="0012779F" w:rsidP="001828BA">
      <w:pPr>
        <w:spacing w:after="0" w:line="276" w:lineRule="auto"/>
        <w:jc w:val="both"/>
        <w:rPr>
          <w:rFonts w:ascii="Arial" w:hAnsi="Arial" w:cs="Arial"/>
          <w:sz w:val="20"/>
          <w:szCs w:val="20"/>
        </w:rPr>
      </w:pPr>
      <w:r w:rsidRPr="0012779F">
        <w:rPr>
          <w:rFonts w:ascii="Arial" w:hAnsi="Arial" w:cs="Arial"/>
          <w:i/>
          <w:iCs/>
          <w:sz w:val="20"/>
          <w:szCs w:val="20"/>
          <w:u w:val="single"/>
        </w:rPr>
        <w:t>Vlogo za pomoč</w:t>
      </w:r>
      <w:r w:rsidRPr="0012779F">
        <w:rPr>
          <w:rFonts w:ascii="Arial" w:hAnsi="Arial" w:cs="Arial"/>
          <w:sz w:val="20"/>
          <w:szCs w:val="20"/>
        </w:rPr>
        <w:t xml:space="preserve"> v okviru tega ukrepa predloži nosilec kmetijskega gospodarstva.</w:t>
      </w:r>
    </w:p>
    <w:p w14:paraId="683DD51B" w14:textId="77777777" w:rsidR="0012779F" w:rsidRDefault="0012779F" w:rsidP="001828BA">
      <w:pPr>
        <w:spacing w:after="0" w:line="276" w:lineRule="auto"/>
        <w:jc w:val="both"/>
        <w:rPr>
          <w:rFonts w:ascii="Arial" w:hAnsi="Arial" w:cs="Arial"/>
          <w:sz w:val="20"/>
          <w:szCs w:val="20"/>
        </w:rPr>
      </w:pPr>
    </w:p>
    <w:p w14:paraId="7534DBF6" w14:textId="77777777" w:rsidR="0012779F" w:rsidRDefault="0012779F" w:rsidP="001828BA">
      <w:pPr>
        <w:spacing w:after="0" w:line="276" w:lineRule="auto"/>
        <w:jc w:val="both"/>
        <w:rPr>
          <w:rFonts w:ascii="Arial" w:hAnsi="Arial" w:cs="Arial"/>
          <w:sz w:val="20"/>
          <w:szCs w:val="20"/>
        </w:rPr>
      </w:pPr>
    </w:p>
    <w:p w14:paraId="65520AFE" w14:textId="77777777" w:rsidR="00A4114A" w:rsidRDefault="00A4114A" w:rsidP="001828BA">
      <w:pPr>
        <w:spacing w:after="0" w:line="276" w:lineRule="auto"/>
        <w:jc w:val="both"/>
        <w:rPr>
          <w:rFonts w:ascii="Arial" w:hAnsi="Arial" w:cs="Arial"/>
          <w:sz w:val="20"/>
          <w:szCs w:val="20"/>
        </w:rPr>
      </w:pPr>
    </w:p>
    <w:p w14:paraId="2079C1D0" w14:textId="77777777" w:rsidR="00A4114A" w:rsidRDefault="00A4114A" w:rsidP="001828BA">
      <w:pPr>
        <w:spacing w:after="0" w:line="276" w:lineRule="auto"/>
        <w:jc w:val="both"/>
        <w:rPr>
          <w:rFonts w:ascii="Arial" w:hAnsi="Arial" w:cs="Arial"/>
          <w:sz w:val="20"/>
          <w:szCs w:val="20"/>
        </w:rPr>
      </w:pPr>
    </w:p>
    <w:p w14:paraId="611C470F" w14:textId="77777777" w:rsidR="00A4114A" w:rsidRDefault="00A4114A" w:rsidP="001828BA">
      <w:pPr>
        <w:spacing w:after="0" w:line="276" w:lineRule="auto"/>
        <w:jc w:val="both"/>
        <w:rPr>
          <w:rFonts w:ascii="Arial" w:hAnsi="Arial" w:cs="Arial"/>
          <w:sz w:val="20"/>
          <w:szCs w:val="20"/>
        </w:rPr>
      </w:pPr>
    </w:p>
    <w:p w14:paraId="48DF9A6A" w14:textId="77777777" w:rsidR="00A4114A" w:rsidRDefault="00A4114A" w:rsidP="001828BA">
      <w:pPr>
        <w:spacing w:after="0" w:line="276" w:lineRule="auto"/>
        <w:jc w:val="both"/>
        <w:rPr>
          <w:rFonts w:ascii="Arial" w:hAnsi="Arial" w:cs="Arial"/>
          <w:sz w:val="20"/>
          <w:szCs w:val="20"/>
        </w:rPr>
      </w:pPr>
    </w:p>
    <w:p w14:paraId="68923693" w14:textId="77777777" w:rsidR="00A4114A" w:rsidRDefault="00A4114A" w:rsidP="001828BA">
      <w:pPr>
        <w:spacing w:after="0" w:line="276" w:lineRule="auto"/>
        <w:jc w:val="both"/>
        <w:rPr>
          <w:rFonts w:ascii="Arial" w:hAnsi="Arial" w:cs="Arial"/>
          <w:sz w:val="20"/>
          <w:szCs w:val="20"/>
        </w:rPr>
      </w:pPr>
    </w:p>
    <w:p w14:paraId="4AE694B9" w14:textId="55C6D507" w:rsidR="00E74F2F" w:rsidRPr="00614019" w:rsidRDefault="00E74F2F" w:rsidP="001828BA">
      <w:pPr>
        <w:pStyle w:val="Odstavekseznama"/>
        <w:numPr>
          <w:ilvl w:val="0"/>
          <w:numId w:val="70"/>
        </w:numPr>
        <w:spacing w:after="0" w:line="276" w:lineRule="auto"/>
        <w:ind w:left="142" w:hanging="284"/>
        <w:jc w:val="both"/>
        <w:rPr>
          <w:rFonts w:ascii="Arial" w:hAnsi="Arial" w:cs="Arial"/>
          <w:b/>
          <w:sz w:val="20"/>
          <w:szCs w:val="20"/>
        </w:rPr>
      </w:pPr>
      <w:r w:rsidRPr="00614019">
        <w:rPr>
          <w:rFonts w:ascii="Arial" w:hAnsi="Arial" w:cs="Arial"/>
          <w:b/>
          <w:sz w:val="20"/>
          <w:szCs w:val="20"/>
        </w:rPr>
        <w:lastRenderedPageBreak/>
        <w:t>UKREPI DE MINIMIS V SKLADU Z UREDBO KOMISIJE (EU) št. 1408/2013</w:t>
      </w:r>
    </w:p>
    <w:p w14:paraId="0AE44BCF" w14:textId="77777777" w:rsidR="00E74F2F" w:rsidRPr="00E74F2F" w:rsidRDefault="00E74F2F" w:rsidP="001828BA">
      <w:pPr>
        <w:spacing w:after="0" w:line="276" w:lineRule="auto"/>
        <w:jc w:val="both"/>
        <w:rPr>
          <w:rFonts w:ascii="Arial" w:hAnsi="Arial" w:cs="Arial"/>
          <w:b/>
          <w:sz w:val="20"/>
          <w:szCs w:val="20"/>
        </w:rPr>
      </w:pPr>
    </w:p>
    <w:p w14:paraId="733D0C6D" w14:textId="77777777" w:rsidR="00E74F2F" w:rsidRPr="00E74F2F" w:rsidRDefault="00E74F2F" w:rsidP="001828BA">
      <w:pPr>
        <w:spacing w:after="120" w:line="276" w:lineRule="auto"/>
        <w:jc w:val="both"/>
        <w:rPr>
          <w:rFonts w:ascii="Arial" w:hAnsi="Arial" w:cs="Arial"/>
          <w:sz w:val="20"/>
          <w:szCs w:val="20"/>
        </w:rPr>
      </w:pPr>
      <w:r w:rsidRPr="00E74F2F">
        <w:rPr>
          <w:rFonts w:ascii="Arial" w:hAnsi="Arial" w:cs="Arial"/>
          <w:sz w:val="20"/>
          <w:szCs w:val="20"/>
        </w:rPr>
        <w:t xml:space="preserve">Pomoč de </w:t>
      </w:r>
      <w:proofErr w:type="spellStart"/>
      <w:r w:rsidRPr="00E74F2F">
        <w:rPr>
          <w:rFonts w:ascii="Arial" w:hAnsi="Arial" w:cs="Arial"/>
          <w:sz w:val="20"/>
          <w:szCs w:val="20"/>
        </w:rPr>
        <w:t>minimis</w:t>
      </w:r>
      <w:proofErr w:type="spellEnd"/>
      <w:r w:rsidRPr="00E74F2F">
        <w:rPr>
          <w:rFonts w:ascii="Arial" w:hAnsi="Arial" w:cs="Arial"/>
          <w:sz w:val="20"/>
          <w:szCs w:val="20"/>
        </w:rPr>
        <w:t xml:space="preserve"> v skladu z Uredbo Komisije (EU) št. 1408/2013 se ne dodeli:</w:t>
      </w:r>
    </w:p>
    <w:p w14:paraId="0812B5B3" w14:textId="3B770662" w:rsidR="00E74F2F" w:rsidRPr="002A6078" w:rsidRDefault="00E74F2F" w:rsidP="001828BA">
      <w:pPr>
        <w:pStyle w:val="Odstavekseznama"/>
        <w:numPr>
          <w:ilvl w:val="0"/>
          <w:numId w:val="60"/>
        </w:numPr>
        <w:spacing w:after="0" w:line="276" w:lineRule="auto"/>
        <w:ind w:left="567" w:hanging="567"/>
        <w:jc w:val="both"/>
        <w:rPr>
          <w:rFonts w:ascii="Arial" w:hAnsi="Arial" w:cs="Arial"/>
          <w:sz w:val="20"/>
          <w:szCs w:val="20"/>
        </w:rPr>
      </w:pPr>
      <w:r w:rsidRPr="002A6078">
        <w:rPr>
          <w:rFonts w:ascii="Arial" w:hAnsi="Arial" w:cs="Arial"/>
          <w:sz w:val="20"/>
          <w:szCs w:val="20"/>
        </w:rPr>
        <w:t>za dejavnosti, povezane z izvozom v tretje države ali države članice, in sicer pomoč, neposredno   povezano z izvoženimi količinami, vzpostavitvijo in delovanjem distribucijske mreže ali drugimi tekočimi izdatki, povezanimi z izvozno dejavnostjo,</w:t>
      </w:r>
    </w:p>
    <w:p w14:paraId="50D1507E" w14:textId="488131F4" w:rsidR="00E74F2F" w:rsidRPr="002A6078" w:rsidRDefault="00E74F2F" w:rsidP="001828BA">
      <w:pPr>
        <w:pStyle w:val="Odstavekseznama"/>
        <w:numPr>
          <w:ilvl w:val="0"/>
          <w:numId w:val="60"/>
        </w:numPr>
        <w:spacing w:after="0" w:line="276" w:lineRule="auto"/>
        <w:ind w:left="567" w:hanging="567"/>
        <w:jc w:val="both"/>
        <w:rPr>
          <w:rFonts w:ascii="Arial" w:hAnsi="Arial" w:cs="Arial"/>
          <w:sz w:val="20"/>
          <w:szCs w:val="20"/>
        </w:rPr>
      </w:pPr>
      <w:r w:rsidRPr="002A6078">
        <w:rPr>
          <w:rFonts w:ascii="Arial" w:hAnsi="Arial" w:cs="Arial"/>
          <w:sz w:val="20"/>
          <w:szCs w:val="20"/>
        </w:rPr>
        <w:t xml:space="preserve">če se dodeli pod pogojem, da se domačim proizvodom pri uporabi daje prednost pred uvoženimi. </w:t>
      </w:r>
    </w:p>
    <w:p w14:paraId="28D64AC3" w14:textId="77777777" w:rsidR="00C05DC5" w:rsidRPr="00C05DC5" w:rsidRDefault="00C05DC5" w:rsidP="001828BA">
      <w:pPr>
        <w:pStyle w:val="Odstavekseznama"/>
        <w:spacing w:after="0" w:line="276" w:lineRule="auto"/>
        <w:ind w:left="0"/>
        <w:jc w:val="both"/>
        <w:rPr>
          <w:rFonts w:ascii="Arial" w:hAnsi="Arial" w:cs="Arial"/>
          <w:sz w:val="20"/>
          <w:szCs w:val="20"/>
        </w:rPr>
      </w:pPr>
    </w:p>
    <w:p w14:paraId="0909E205" w14:textId="77777777" w:rsidR="00E74F2F" w:rsidRDefault="00E74F2F" w:rsidP="001828BA">
      <w:pPr>
        <w:spacing w:after="0" w:line="276" w:lineRule="auto"/>
        <w:jc w:val="both"/>
        <w:rPr>
          <w:rFonts w:ascii="Arial" w:hAnsi="Arial" w:cs="Arial"/>
          <w:sz w:val="20"/>
          <w:szCs w:val="20"/>
        </w:rPr>
      </w:pPr>
      <w:r w:rsidRPr="00E74F2F">
        <w:rPr>
          <w:rFonts w:ascii="Arial" w:hAnsi="Arial" w:cs="Arial"/>
          <w:sz w:val="20"/>
          <w:szCs w:val="20"/>
        </w:rPr>
        <w:t>Do finančnih spodbud niso upravičeni tisti subjekti, ki nimajo poravnanih zapadlih obveznosti do občine ali do države.</w:t>
      </w:r>
    </w:p>
    <w:p w14:paraId="30D2C1D8" w14:textId="77777777" w:rsidR="00C05DC5" w:rsidRPr="00E74F2F" w:rsidRDefault="00C05DC5" w:rsidP="001828BA">
      <w:pPr>
        <w:spacing w:after="0" w:line="276" w:lineRule="auto"/>
        <w:jc w:val="both"/>
        <w:rPr>
          <w:rFonts w:ascii="Arial" w:hAnsi="Arial" w:cs="Arial"/>
          <w:sz w:val="20"/>
          <w:szCs w:val="20"/>
        </w:rPr>
      </w:pPr>
    </w:p>
    <w:p w14:paraId="5B30910A" w14:textId="77777777" w:rsidR="00E74F2F" w:rsidRDefault="00E74F2F" w:rsidP="001828BA">
      <w:pPr>
        <w:spacing w:after="0" w:line="276" w:lineRule="auto"/>
        <w:jc w:val="both"/>
        <w:rPr>
          <w:rFonts w:ascii="Arial" w:hAnsi="Arial" w:cs="Arial"/>
          <w:sz w:val="20"/>
          <w:szCs w:val="20"/>
        </w:rPr>
      </w:pPr>
      <w:r w:rsidRPr="00E74F2F">
        <w:rPr>
          <w:rFonts w:ascii="Arial" w:hAnsi="Arial" w:cs="Arial"/>
          <w:sz w:val="20"/>
          <w:szCs w:val="20"/>
        </w:rPr>
        <w:t xml:space="preserve">Do sredstev niso upravičena </w:t>
      </w:r>
      <w:proofErr w:type="spellStart"/>
      <w:r w:rsidRPr="00E74F2F">
        <w:rPr>
          <w:rFonts w:ascii="Arial" w:hAnsi="Arial" w:cs="Arial"/>
          <w:sz w:val="20"/>
          <w:szCs w:val="20"/>
        </w:rPr>
        <w:t>mikro</w:t>
      </w:r>
      <w:proofErr w:type="spellEnd"/>
      <w:r w:rsidRPr="00E74F2F">
        <w:rPr>
          <w:rFonts w:ascii="Arial" w:hAnsi="Arial" w:cs="Arial"/>
          <w:sz w:val="20"/>
          <w:szCs w:val="20"/>
        </w:rPr>
        <w:t xml:space="preserve">, mala in srednja podjetja, ki so po Zakonu o finančnem poslovanju, postopkih zaradi insolventnosti in prisilnem prenehanju (Uradni list RS, št. 176/21 – uradno prečiščeno besedilo, 178/21 – </w:t>
      </w:r>
      <w:proofErr w:type="spellStart"/>
      <w:r w:rsidRPr="00E74F2F">
        <w:rPr>
          <w:rFonts w:ascii="Arial" w:hAnsi="Arial" w:cs="Arial"/>
          <w:sz w:val="20"/>
          <w:szCs w:val="20"/>
        </w:rPr>
        <w:t>popr</w:t>
      </w:r>
      <w:proofErr w:type="spellEnd"/>
      <w:r w:rsidRPr="00E74F2F">
        <w:rPr>
          <w:rFonts w:ascii="Arial" w:hAnsi="Arial" w:cs="Arial"/>
          <w:sz w:val="20"/>
          <w:szCs w:val="20"/>
        </w:rPr>
        <w:t xml:space="preserve">., 196/21 – </w:t>
      </w:r>
      <w:proofErr w:type="spellStart"/>
      <w:r w:rsidRPr="00E74F2F">
        <w:rPr>
          <w:rFonts w:ascii="Arial" w:hAnsi="Arial" w:cs="Arial"/>
          <w:sz w:val="20"/>
          <w:szCs w:val="20"/>
        </w:rPr>
        <w:t>odl</w:t>
      </w:r>
      <w:proofErr w:type="spellEnd"/>
      <w:r w:rsidRPr="00E74F2F">
        <w:rPr>
          <w:rFonts w:ascii="Arial" w:hAnsi="Arial" w:cs="Arial"/>
          <w:sz w:val="20"/>
          <w:szCs w:val="20"/>
        </w:rPr>
        <w:t xml:space="preserve">. US, 157/22 – </w:t>
      </w:r>
      <w:proofErr w:type="spellStart"/>
      <w:r w:rsidRPr="00E74F2F">
        <w:rPr>
          <w:rFonts w:ascii="Arial" w:hAnsi="Arial" w:cs="Arial"/>
          <w:sz w:val="20"/>
          <w:szCs w:val="20"/>
        </w:rPr>
        <w:t>odl</w:t>
      </w:r>
      <w:proofErr w:type="spellEnd"/>
      <w:r w:rsidRPr="00E74F2F">
        <w:rPr>
          <w:rFonts w:ascii="Arial" w:hAnsi="Arial" w:cs="Arial"/>
          <w:sz w:val="20"/>
          <w:szCs w:val="20"/>
        </w:rPr>
        <w:t xml:space="preserve">. US, 35/23 – </w:t>
      </w:r>
      <w:proofErr w:type="spellStart"/>
      <w:r w:rsidRPr="00E74F2F">
        <w:rPr>
          <w:rFonts w:ascii="Arial" w:hAnsi="Arial" w:cs="Arial"/>
          <w:sz w:val="20"/>
          <w:szCs w:val="20"/>
        </w:rPr>
        <w:t>odl</w:t>
      </w:r>
      <w:proofErr w:type="spellEnd"/>
      <w:r w:rsidRPr="00E74F2F">
        <w:rPr>
          <w:rFonts w:ascii="Arial" w:hAnsi="Arial" w:cs="Arial"/>
          <w:sz w:val="20"/>
          <w:szCs w:val="20"/>
        </w:rPr>
        <w:t xml:space="preserve">. US, 57/23 – </w:t>
      </w:r>
      <w:proofErr w:type="spellStart"/>
      <w:r w:rsidRPr="00E74F2F">
        <w:rPr>
          <w:rFonts w:ascii="Arial" w:hAnsi="Arial" w:cs="Arial"/>
          <w:sz w:val="20"/>
          <w:szCs w:val="20"/>
        </w:rPr>
        <w:t>odl</w:t>
      </w:r>
      <w:proofErr w:type="spellEnd"/>
      <w:r w:rsidRPr="00E74F2F">
        <w:rPr>
          <w:rFonts w:ascii="Arial" w:hAnsi="Arial" w:cs="Arial"/>
          <w:sz w:val="20"/>
          <w:szCs w:val="20"/>
        </w:rPr>
        <w:t>. US in 102/23) v prisilni poravnavi, stečaju ali likvidaciji ter so kapitalsko neustrezna, kar pomeni, da je izguba tekočega leta skupaj s prenesenimi izgubami dosegla polovico osnovnega kapitala družbe.</w:t>
      </w:r>
    </w:p>
    <w:p w14:paraId="1C317BDE" w14:textId="77777777" w:rsidR="00C05DC5" w:rsidRPr="00E74F2F" w:rsidRDefault="00C05DC5" w:rsidP="001828BA">
      <w:pPr>
        <w:spacing w:after="0" w:line="276" w:lineRule="auto"/>
        <w:jc w:val="both"/>
        <w:rPr>
          <w:rFonts w:ascii="Arial" w:hAnsi="Arial" w:cs="Arial"/>
          <w:sz w:val="20"/>
          <w:szCs w:val="20"/>
        </w:rPr>
      </w:pPr>
    </w:p>
    <w:p w14:paraId="71390173" w14:textId="17FFC3F6" w:rsidR="00E74F2F" w:rsidRDefault="00E74F2F" w:rsidP="001828BA">
      <w:pPr>
        <w:spacing w:after="0" w:line="276" w:lineRule="auto"/>
        <w:jc w:val="both"/>
        <w:rPr>
          <w:rFonts w:ascii="Arial" w:hAnsi="Arial" w:cs="Arial"/>
          <w:sz w:val="20"/>
          <w:szCs w:val="20"/>
        </w:rPr>
      </w:pPr>
      <w:r w:rsidRPr="00E74F2F">
        <w:rPr>
          <w:rFonts w:ascii="Arial" w:hAnsi="Arial" w:cs="Arial"/>
          <w:sz w:val="20"/>
          <w:szCs w:val="20"/>
        </w:rPr>
        <w:t xml:space="preserve">Skupni znesek pomoči de </w:t>
      </w:r>
      <w:proofErr w:type="spellStart"/>
      <w:r w:rsidRPr="00E74F2F">
        <w:rPr>
          <w:rFonts w:ascii="Arial" w:hAnsi="Arial" w:cs="Arial"/>
          <w:sz w:val="20"/>
          <w:szCs w:val="20"/>
        </w:rPr>
        <w:t>minimis</w:t>
      </w:r>
      <w:proofErr w:type="spellEnd"/>
      <w:r w:rsidRPr="00E74F2F">
        <w:rPr>
          <w:rFonts w:ascii="Arial" w:hAnsi="Arial" w:cs="Arial"/>
          <w:sz w:val="20"/>
          <w:szCs w:val="20"/>
        </w:rPr>
        <w:t xml:space="preserve"> v primarni kmetijski proizvodnji, dodeljen upravičencu oziroma enotnemu podjetju, ne sme presegati zgornje meje iz </w:t>
      </w:r>
      <w:r w:rsidR="00EA6624">
        <w:rPr>
          <w:rFonts w:ascii="Arial" w:hAnsi="Arial" w:cs="Arial"/>
          <w:sz w:val="20"/>
          <w:szCs w:val="20"/>
        </w:rPr>
        <w:t>drugega</w:t>
      </w:r>
      <w:r w:rsidRPr="00E74F2F">
        <w:rPr>
          <w:rFonts w:ascii="Arial" w:hAnsi="Arial" w:cs="Arial"/>
          <w:sz w:val="20"/>
          <w:szCs w:val="20"/>
        </w:rPr>
        <w:t xml:space="preserve"> odstavka 3. člena Uredbe (EU) št. 1408/2013 ter nacionalne omejitve za Slovenijo iz Priloge Uredbe Komisije (EU) št. 1408/2013, in sicer ne glede na to, iz katerih javnih virov so sredstva dodeljena.</w:t>
      </w:r>
    </w:p>
    <w:p w14:paraId="3F3FD126" w14:textId="77777777" w:rsidR="00C05DC5" w:rsidRPr="00E74F2F" w:rsidRDefault="00C05DC5" w:rsidP="001828BA">
      <w:pPr>
        <w:spacing w:after="0" w:line="276" w:lineRule="auto"/>
        <w:jc w:val="both"/>
        <w:rPr>
          <w:rFonts w:ascii="Arial" w:hAnsi="Arial" w:cs="Arial"/>
          <w:sz w:val="20"/>
          <w:szCs w:val="20"/>
        </w:rPr>
      </w:pPr>
    </w:p>
    <w:p w14:paraId="32F98A4B" w14:textId="77777777" w:rsidR="00E74F2F" w:rsidRDefault="00E74F2F" w:rsidP="001828BA">
      <w:pPr>
        <w:spacing w:after="0" w:line="276" w:lineRule="auto"/>
        <w:jc w:val="both"/>
        <w:rPr>
          <w:rFonts w:ascii="Arial" w:hAnsi="Arial" w:cs="Arial"/>
          <w:sz w:val="20"/>
          <w:szCs w:val="20"/>
        </w:rPr>
      </w:pPr>
      <w:r w:rsidRPr="00E74F2F">
        <w:rPr>
          <w:rFonts w:ascii="Arial" w:hAnsi="Arial" w:cs="Arial"/>
          <w:sz w:val="20"/>
          <w:szCs w:val="20"/>
        </w:rPr>
        <w:t>Zgornja meja pomoči se izrazi v denarni dotaciji. Dodeljena pomoč predstavlja bruto znesek pomoči, to je pred odbitkom davka in drugih dajatev.</w:t>
      </w:r>
    </w:p>
    <w:p w14:paraId="658A9385" w14:textId="77777777" w:rsidR="00C05DC5" w:rsidRPr="00E74F2F" w:rsidRDefault="00C05DC5" w:rsidP="001828BA">
      <w:pPr>
        <w:spacing w:after="0" w:line="276" w:lineRule="auto"/>
        <w:jc w:val="both"/>
        <w:rPr>
          <w:rFonts w:ascii="Arial" w:hAnsi="Arial" w:cs="Arial"/>
          <w:sz w:val="20"/>
          <w:szCs w:val="20"/>
        </w:rPr>
      </w:pPr>
    </w:p>
    <w:p w14:paraId="2A3B4048" w14:textId="77777777" w:rsidR="00E74F2F" w:rsidRDefault="00E74F2F" w:rsidP="001828BA">
      <w:pPr>
        <w:spacing w:after="0" w:line="276" w:lineRule="auto"/>
        <w:jc w:val="both"/>
        <w:rPr>
          <w:rFonts w:ascii="Arial" w:hAnsi="Arial" w:cs="Arial"/>
          <w:sz w:val="20"/>
          <w:szCs w:val="20"/>
        </w:rPr>
      </w:pPr>
      <w:r w:rsidRPr="00E74F2F">
        <w:rPr>
          <w:rFonts w:ascii="Arial" w:hAnsi="Arial" w:cs="Arial"/>
          <w:sz w:val="20"/>
          <w:szCs w:val="20"/>
        </w:rPr>
        <w:t xml:space="preserve">Poleg pomoči de </w:t>
      </w:r>
      <w:proofErr w:type="spellStart"/>
      <w:r w:rsidRPr="00E74F2F">
        <w:rPr>
          <w:rFonts w:ascii="Arial" w:hAnsi="Arial" w:cs="Arial"/>
          <w:sz w:val="20"/>
          <w:szCs w:val="20"/>
        </w:rPr>
        <w:t>minimis</w:t>
      </w:r>
      <w:proofErr w:type="spellEnd"/>
      <w:r w:rsidRPr="00E74F2F">
        <w:rPr>
          <w:rFonts w:ascii="Arial" w:hAnsi="Arial" w:cs="Arial"/>
          <w:sz w:val="20"/>
          <w:szCs w:val="20"/>
        </w:rPr>
        <w:t xml:space="preserve"> v primarni kmetijski proizvodnji se v zvezi z istimi upravičenimi stroški upravičencu oziroma enotnemu podjetju ne sme dodeliti še državna pomoč, če bi tako seštevanje povzročilo intenzivnost pomoči, ki bi presegala intenzivnost, določeno za posebne okoliščine vsakega primera v predpisih Evropske unije.</w:t>
      </w:r>
    </w:p>
    <w:p w14:paraId="0A27F5E3" w14:textId="77777777" w:rsidR="00C05DC5" w:rsidRPr="00E74F2F" w:rsidRDefault="00C05DC5" w:rsidP="001828BA">
      <w:pPr>
        <w:spacing w:after="0" w:line="276" w:lineRule="auto"/>
        <w:jc w:val="both"/>
        <w:rPr>
          <w:rFonts w:ascii="Arial" w:hAnsi="Arial" w:cs="Arial"/>
          <w:sz w:val="20"/>
          <w:szCs w:val="20"/>
        </w:rPr>
      </w:pPr>
    </w:p>
    <w:p w14:paraId="3E1DC640" w14:textId="70D051EF" w:rsidR="00E74F2F" w:rsidRDefault="00E74F2F" w:rsidP="001828BA">
      <w:pPr>
        <w:spacing w:after="0" w:line="276" w:lineRule="auto"/>
        <w:jc w:val="both"/>
        <w:rPr>
          <w:rFonts w:ascii="Arial" w:hAnsi="Arial" w:cs="Arial"/>
          <w:sz w:val="20"/>
          <w:szCs w:val="20"/>
        </w:rPr>
      </w:pPr>
      <w:r w:rsidRPr="00E74F2F">
        <w:rPr>
          <w:rFonts w:ascii="Arial" w:hAnsi="Arial" w:cs="Arial"/>
          <w:sz w:val="20"/>
          <w:szCs w:val="20"/>
        </w:rPr>
        <w:t xml:space="preserve">Če je upravičenec razen v primarni kmetijski proizvodnji dejaven v enem ali več sektorjih ali opravlja dejavnosti, ki spadajo na področje uporabe Uredbe Komisije (EU) št. 2023/2831, se pomoč de </w:t>
      </w:r>
      <w:proofErr w:type="spellStart"/>
      <w:r w:rsidRPr="00E74F2F">
        <w:rPr>
          <w:rFonts w:ascii="Arial" w:hAnsi="Arial" w:cs="Arial"/>
          <w:sz w:val="20"/>
          <w:szCs w:val="20"/>
        </w:rPr>
        <w:t>minimis</w:t>
      </w:r>
      <w:proofErr w:type="spellEnd"/>
      <w:r w:rsidRPr="00E74F2F">
        <w:rPr>
          <w:rFonts w:ascii="Arial" w:hAnsi="Arial" w:cs="Arial"/>
          <w:sz w:val="20"/>
          <w:szCs w:val="20"/>
        </w:rPr>
        <w:t xml:space="preserve">, dodeljena za dejavnosti v primarni kmetijski proizvodnji v skladu s tem </w:t>
      </w:r>
      <w:r w:rsidR="00715D52">
        <w:rPr>
          <w:rFonts w:ascii="Arial" w:hAnsi="Arial" w:cs="Arial"/>
          <w:sz w:val="20"/>
          <w:szCs w:val="20"/>
        </w:rPr>
        <w:t>P</w:t>
      </w:r>
      <w:r w:rsidRPr="00E74F2F">
        <w:rPr>
          <w:rFonts w:ascii="Arial" w:hAnsi="Arial" w:cs="Arial"/>
          <w:sz w:val="20"/>
          <w:szCs w:val="20"/>
        </w:rPr>
        <w:t>ravilnikom</w:t>
      </w:r>
      <w:r w:rsidR="002A50E2">
        <w:rPr>
          <w:rFonts w:ascii="Arial" w:hAnsi="Arial" w:cs="Arial"/>
          <w:sz w:val="20"/>
          <w:szCs w:val="20"/>
        </w:rPr>
        <w:t xml:space="preserve"> in </w:t>
      </w:r>
      <w:r w:rsidR="00715D52">
        <w:rPr>
          <w:rFonts w:ascii="Arial" w:hAnsi="Arial" w:cs="Arial"/>
          <w:sz w:val="20"/>
          <w:szCs w:val="20"/>
        </w:rPr>
        <w:t>P</w:t>
      </w:r>
      <w:r w:rsidR="002A50E2" w:rsidRPr="000E7CD7">
        <w:rPr>
          <w:rFonts w:ascii="Arial" w:hAnsi="Arial" w:cs="Arial"/>
          <w:sz w:val="20"/>
          <w:szCs w:val="20"/>
        </w:rPr>
        <w:t>ravilnik</w:t>
      </w:r>
      <w:r w:rsidR="002A50E2">
        <w:rPr>
          <w:rFonts w:ascii="Arial" w:hAnsi="Arial" w:cs="Arial"/>
          <w:sz w:val="20"/>
          <w:szCs w:val="20"/>
        </w:rPr>
        <w:t>om</w:t>
      </w:r>
      <w:r w:rsidR="002A50E2" w:rsidRPr="000E7CD7">
        <w:rPr>
          <w:rFonts w:ascii="Arial" w:hAnsi="Arial" w:cs="Arial"/>
          <w:sz w:val="20"/>
          <w:szCs w:val="20"/>
        </w:rPr>
        <w:t xml:space="preserve"> o spremembah in dopolnitvah Pravilnika</w:t>
      </w:r>
      <w:r w:rsidRPr="00E74F2F">
        <w:rPr>
          <w:rFonts w:ascii="Arial" w:hAnsi="Arial" w:cs="Arial"/>
          <w:sz w:val="20"/>
          <w:szCs w:val="20"/>
        </w:rPr>
        <w:t xml:space="preserve">, lahko kumulira s pomočjo de </w:t>
      </w:r>
      <w:proofErr w:type="spellStart"/>
      <w:r w:rsidRPr="00E74F2F">
        <w:rPr>
          <w:rFonts w:ascii="Arial" w:hAnsi="Arial" w:cs="Arial"/>
          <w:sz w:val="20"/>
          <w:szCs w:val="20"/>
        </w:rPr>
        <w:t>minimis</w:t>
      </w:r>
      <w:proofErr w:type="spellEnd"/>
      <w:r w:rsidRPr="00E74F2F">
        <w:rPr>
          <w:rFonts w:ascii="Arial" w:hAnsi="Arial" w:cs="Arial"/>
          <w:sz w:val="20"/>
          <w:szCs w:val="20"/>
        </w:rPr>
        <w:t xml:space="preserve">, dodeljeno sektorjem ali dejavnostim ki spadajo na področje uporabe Uredbe Komisije (EU) št. 2023/2831, do zgornje meje, določene v Uredbi Komisije (EU) št. 2023/2831, če upravičenec z ločitvijo dejavnosti ali stroškov zagotovi, da primarna kmetijska proizvodnja ne prejema pomoči de </w:t>
      </w:r>
      <w:proofErr w:type="spellStart"/>
      <w:r w:rsidRPr="00E74F2F">
        <w:rPr>
          <w:rFonts w:ascii="Arial" w:hAnsi="Arial" w:cs="Arial"/>
          <w:sz w:val="20"/>
          <w:szCs w:val="20"/>
        </w:rPr>
        <w:t>minimis</w:t>
      </w:r>
      <w:proofErr w:type="spellEnd"/>
      <w:r w:rsidRPr="00E74F2F">
        <w:rPr>
          <w:rFonts w:ascii="Arial" w:hAnsi="Arial" w:cs="Arial"/>
          <w:sz w:val="20"/>
          <w:szCs w:val="20"/>
        </w:rPr>
        <w:t>, dodeljene v skladu z Uredbo Komisije (EU) št. 2023/2831.</w:t>
      </w:r>
    </w:p>
    <w:p w14:paraId="2E23AC45" w14:textId="77777777" w:rsidR="00C05DC5" w:rsidRPr="00E74F2F" w:rsidRDefault="00C05DC5" w:rsidP="001828BA">
      <w:pPr>
        <w:spacing w:after="0" w:line="276" w:lineRule="auto"/>
        <w:jc w:val="both"/>
        <w:rPr>
          <w:rFonts w:ascii="Arial" w:hAnsi="Arial" w:cs="Arial"/>
          <w:sz w:val="20"/>
          <w:szCs w:val="20"/>
        </w:rPr>
      </w:pPr>
    </w:p>
    <w:p w14:paraId="3DDB973A" w14:textId="42544BD2" w:rsidR="00EA6624" w:rsidRPr="00E74F2F" w:rsidRDefault="00EA6624" w:rsidP="001828BA">
      <w:pPr>
        <w:spacing w:after="0" w:line="276" w:lineRule="auto"/>
        <w:jc w:val="both"/>
        <w:rPr>
          <w:rFonts w:ascii="Arial" w:hAnsi="Arial" w:cs="Arial"/>
          <w:sz w:val="20"/>
          <w:szCs w:val="20"/>
        </w:rPr>
      </w:pPr>
      <w:r w:rsidRPr="00EA6624">
        <w:rPr>
          <w:rFonts w:ascii="Arial" w:hAnsi="Arial" w:cs="Arial"/>
          <w:sz w:val="20"/>
          <w:szCs w:val="20"/>
        </w:rPr>
        <w:t xml:space="preserve">Če je upravičenec razen v primarni kmetijski proizvodnji dejaven v primarni proizvodnji ribiških proizvodov in proizvodov iz akvakulture, se pomoč de </w:t>
      </w:r>
      <w:proofErr w:type="spellStart"/>
      <w:r w:rsidRPr="00EA6624">
        <w:rPr>
          <w:rFonts w:ascii="Arial" w:hAnsi="Arial" w:cs="Arial"/>
          <w:sz w:val="20"/>
          <w:szCs w:val="20"/>
        </w:rPr>
        <w:t>minimis</w:t>
      </w:r>
      <w:proofErr w:type="spellEnd"/>
      <w:r w:rsidRPr="00EA6624">
        <w:rPr>
          <w:rFonts w:ascii="Arial" w:hAnsi="Arial" w:cs="Arial"/>
          <w:sz w:val="20"/>
          <w:szCs w:val="20"/>
        </w:rPr>
        <w:t xml:space="preserve">, dodeljena primarni kmetijski proizvodnji v skladu s </w:t>
      </w:r>
      <w:r w:rsidR="00715D52">
        <w:rPr>
          <w:rFonts w:ascii="Arial" w:hAnsi="Arial" w:cs="Arial"/>
          <w:sz w:val="20"/>
          <w:szCs w:val="20"/>
        </w:rPr>
        <w:t>P</w:t>
      </w:r>
      <w:r w:rsidRPr="00EA6624">
        <w:rPr>
          <w:rFonts w:ascii="Arial" w:hAnsi="Arial" w:cs="Arial"/>
          <w:sz w:val="20"/>
          <w:szCs w:val="20"/>
        </w:rPr>
        <w:t>ravilnikom</w:t>
      </w:r>
      <w:r w:rsidR="002A50E2">
        <w:rPr>
          <w:rFonts w:ascii="Arial" w:hAnsi="Arial" w:cs="Arial"/>
          <w:sz w:val="20"/>
          <w:szCs w:val="20"/>
        </w:rPr>
        <w:t xml:space="preserve">, </w:t>
      </w:r>
      <w:r w:rsidR="00715D52">
        <w:rPr>
          <w:rFonts w:ascii="Arial" w:hAnsi="Arial" w:cs="Arial"/>
          <w:sz w:val="20"/>
          <w:szCs w:val="20"/>
        </w:rPr>
        <w:t>P</w:t>
      </w:r>
      <w:r w:rsidR="002A50E2" w:rsidRPr="000E7CD7">
        <w:rPr>
          <w:rFonts w:ascii="Arial" w:hAnsi="Arial" w:cs="Arial"/>
          <w:sz w:val="20"/>
          <w:szCs w:val="20"/>
        </w:rPr>
        <w:t>ravilnik</w:t>
      </w:r>
      <w:r w:rsidR="00715D52">
        <w:rPr>
          <w:rFonts w:ascii="Arial" w:hAnsi="Arial" w:cs="Arial"/>
          <w:sz w:val="20"/>
          <w:szCs w:val="20"/>
        </w:rPr>
        <w:t>om</w:t>
      </w:r>
      <w:r w:rsidR="002A50E2" w:rsidRPr="000E7CD7">
        <w:rPr>
          <w:rFonts w:ascii="Arial" w:hAnsi="Arial" w:cs="Arial"/>
          <w:sz w:val="20"/>
          <w:szCs w:val="20"/>
        </w:rPr>
        <w:t xml:space="preserve"> o spremembah in dopolnitvah Pravilnika</w:t>
      </w:r>
      <w:r w:rsidRPr="00EA6624">
        <w:rPr>
          <w:rFonts w:ascii="Arial" w:hAnsi="Arial" w:cs="Arial"/>
          <w:sz w:val="20"/>
          <w:szCs w:val="20"/>
        </w:rPr>
        <w:t xml:space="preserve"> in Uredbo Komisije (EU) št. 1408/2013, lahko kumulira s pomočjo de </w:t>
      </w:r>
      <w:proofErr w:type="spellStart"/>
      <w:r w:rsidRPr="00EA6624">
        <w:rPr>
          <w:rFonts w:ascii="Arial" w:hAnsi="Arial" w:cs="Arial"/>
          <w:sz w:val="20"/>
          <w:szCs w:val="20"/>
        </w:rPr>
        <w:t>minimis</w:t>
      </w:r>
      <w:proofErr w:type="spellEnd"/>
      <w:r w:rsidRPr="00EA6624">
        <w:rPr>
          <w:rFonts w:ascii="Arial" w:hAnsi="Arial" w:cs="Arial"/>
          <w:sz w:val="20"/>
          <w:szCs w:val="20"/>
        </w:rPr>
        <w:t xml:space="preserve">, dodeljeno primarni proizvodnji ribiških proizvodov in proizvodov iz akvakulture v skladu z Uredbo Komisije (EU) št. 717/2014 z dne 27. junija 2014 o uporabi členov 107 in 108 Pogodbe o delovanju Evropske unije pri pomoči de </w:t>
      </w:r>
      <w:proofErr w:type="spellStart"/>
      <w:r w:rsidRPr="00EA6624">
        <w:rPr>
          <w:rFonts w:ascii="Arial" w:hAnsi="Arial" w:cs="Arial"/>
          <w:sz w:val="20"/>
          <w:szCs w:val="20"/>
        </w:rPr>
        <w:t>minimis</w:t>
      </w:r>
      <w:proofErr w:type="spellEnd"/>
      <w:r w:rsidRPr="00EA6624">
        <w:rPr>
          <w:rFonts w:ascii="Arial" w:hAnsi="Arial" w:cs="Arial"/>
          <w:sz w:val="20"/>
          <w:szCs w:val="20"/>
        </w:rPr>
        <w:t xml:space="preserve"> v sektorju ribištva in akvakulture (UL L št. 190 z dne 28. 6. 2014, str. 45), zadnjič spremenjeni z Uredbo Komisije (EU) 2023/2391 z dne 4. oktobra 2023 o spremembi uredb (EU) št. 717/2014, (EU) št. 1407/2013, (EU) št. 1408/2013 in (EU) št. 360/2012 glede pomoči de </w:t>
      </w:r>
      <w:proofErr w:type="spellStart"/>
      <w:r w:rsidRPr="00EA6624">
        <w:rPr>
          <w:rFonts w:ascii="Arial" w:hAnsi="Arial" w:cs="Arial"/>
          <w:sz w:val="20"/>
          <w:szCs w:val="20"/>
        </w:rPr>
        <w:t>minimis</w:t>
      </w:r>
      <w:proofErr w:type="spellEnd"/>
      <w:r w:rsidRPr="00EA6624">
        <w:rPr>
          <w:rFonts w:ascii="Arial" w:hAnsi="Arial" w:cs="Arial"/>
          <w:sz w:val="20"/>
          <w:szCs w:val="20"/>
        </w:rPr>
        <w:t xml:space="preserve"> za predelavo in trženje ribiških proizvodov in proizvodov iz akvakulture ter Uredbe (EU) št. 717/2014 glede skupnega zneska pomoči de </w:t>
      </w:r>
      <w:proofErr w:type="spellStart"/>
      <w:r w:rsidRPr="00EA6624">
        <w:rPr>
          <w:rFonts w:ascii="Arial" w:hAnsi="Arial" w:cs="Arial"/>
          <w:sz w:val="20"/>
          <w:szCs w:val="20"/>
        </w:rPr>
        <w:t>minimis</w:t>
      </w:r>
      <w:proofErr w:type="spellEnd"/>
      <w:r w:rsidRPr="00EA6624">
        <w:rPr>
          <w:rFonts w:ascii="Arial" w:hAnsi="Arial" w:cs="Arial"/>
          <w:sz w:val="20"/>
          <w:szCs w:val="20"/>
        </w:rPr>
        <w:t xml:space="preserve">, dodeljene enemu podjetju, obdobja njene uporabe in drugih zadev (UL L št. 2023/2391 z dne 5. 10. 2023), (v nadaljevanju: Uredba Komisije (EU) št. 717/2014), do zgornje meje iz katere koli od uredb iz </w:t>
      </w:r>
      <w:r w:rsidRPr="00EA6624">
        <w:rPr>
          <w:rFonts w:ascii="Arial" w:hAnsi="Arial" w:cs="Arial"/>
          <w:sz w:val="20"/>
          <w:szCs w:val="20"/>
        </w:rPr>
        <w:lastRenderedPageBreak/>
        <w:t xml:space="preserve">tega odstavka, če upravičenec z ločitvijo dejavnosti ali stroškov zagotovi, da primarna kmetijska proizvodnja ne prejema pomoči de </w:t>
      </w:r>
      <w:proofErr w:type="spellStart"/>
      <w:r w:rsidRPr="00EA6624">
        <w:rPr>
          <w:rFonts w:ascii="Arial" w:hAnsi="Arial" w:cs="Arial"/>
          <w:sz w:val="20"/>
          <w:szCs w:val="20"/>
        </w:rPr>
        <w:t>minimis</w:t>
      </w:r>
      <w:proofErr w:type="spellEnd"/>
      <w:r w:rsidRPr="00EA6624">
        <w:rPr>
          <w:rFonts w:ascii="Arial" w:hAnsi="Arial" w:cs="Arial"/>
          <w:sz w:val="20"/>
          <w:szCs w:val="20"/>
        </w:rPr>
        <w:t>, dodeljene v skladu z Uredbo Komisije (EU) št. 717/2014</w:t>
      </w:r>
    </w:p>
    <w:p w14:paraId="3FAE9C7F" w14:textId="77777777" w:rsidR="00E74F2F" w:rsidRPr="00E74F2F" w:rsidRDefault="00E74F2F" w:rsidP="001828BA">
      <w:pPr>
        <w:spacing w:after="0" w:line="276" w:lineRule="auto"/>
        <w:jc w:val="both"/>
        <w:rPr>
          <w:rFonts w:ascii="Arial" w:hAnsi="Arial" w:cs="Arial"/>
          <w:b/>
          <w:sz w:val="20"/>
          <w:szCs w:val="20"/>
        </w:rPr>
      </w:pPr>
    </w:p>
    <w:p w14:paraId="28B68716" w14:textId="77777777" w:rsidR="00E74F2F" w:rsidRPr="00E74F2F" w:rsidRDefault="00E74F2F" w:rsidP="001828BA">
      <w:pPr>
        <w:spacing w:after="0" w:line="276" w:lineRule="auto"/>
        <w:jc w:val="both"/>
        <w:rPr>
          <w:rFonts w:ascii="Arial" w:hAnsi="Arial" w:cs="Arial"/>
          <w:b/>
          <w:sz w:val="20"/>
          <w:szCs w:val="20"/>
        </w:rPr>
      </w:pPr>
    </w:p>
    <w:p w14:paraId="7D690D63" w14:textId="77777777" w:rsidR="00E74F2F" w:rsidRPr="00E74F2F" w:rsidRDefault="00E74F2F" w:rsidP="001828BA">
      <w:pPr>
        <w:spacing w:after="0" w:line="276" w:lineRule="auto"/>
        <w:jc w:val="both"/>
        <w:rPr>
          <w:rFonts w:ascii="Arial" w:hAnsi="Arial" w:cs="Arial"/>
          <w:b/>
          <w:sz w:val="20"/>
          <w:szCs w:val="20"/>
        </w:rPr>
      </w:pPr>
      <w:r w:rsidRPr="00E74F2F">
        <w:rPr>
          <w:rFonts w:ascii="Arial" w:hAnsi="Arial" w:cs="Arial"/>
          <w:b/>
          <w:sz w:val="20"/>
          <w:szCs w:val="20"/>
        </w:rPr>
        <w:t>UKREP 5 – Podpora za tekoče poslovanje v primarni kmetijski proizvodnji</w:t>
      </w:r>
    </w:p>
    <w:p w14:paraId="42338A39" w14:textId="77777777" w:rsidR="00E74F2F" w:rsidRPr="00E74F2F" w:rsidRDefault="00E74F2F" w:rsidP="001828BA">
      <w:pPr>
        <w:spacing w:after="0" w:line="276" w:lineRule="auto"/>
        <w:jc w:val="both"/>
        <w:rPr>
          <w:rFonts w:ascii="Arial" w:hAnsi="Arial" w:cs="Arial"/>
          <w:b/>
          <w:sz w:val="20"/>
          <w:szCs w:val="20"/>
        </w:rPr>
      </w:pPr>
    </w:p>
    <w:p w14:paraId="4E4A7EE7" w14:textId="77777777" w:rsidR="00E74F2F" w:rsidRPr="00E74F2F" w:rsidRDefault="00E74F2F" w:rsidP="001828BA">
      <w:pPr>
        <w:spacing w:after="0" w:line="276" w:lineRule="auto"/>
        <w:jc w:val="both"/>
        <w:rPr>
          <w:rFonts w:ascii="Arial" w:hAnsi="Arial" w:cs="Arial"/>
          <w:sz w:val="20"/>
          <w:szCs w:val="20"/>
        </w:rPr>
      </w:pPr>
      <w:r w:rsidRPr="00E74F2F">
        <w:rPr>
          <w:rFonts w:ascii="Arial" w:hAnsi="Arial" w:cs="Arial"/>
          <w:i/>
          <w:sz w:val="20"/>
          <w:szCs w:val="20"/>
          <w:u w:val="single"/>
        </w:rPr>
        <w:t>Cilj ukrepa</w:t>
      </w:r>
      <w:r w:rsidRPr="00E74F2F">
        <w:rPr>
          <w:rFonts w:ascii="Arial" w:hAnsi="Arial" w:cs="Arial"/>
          <w:sz w:val="20"/>
          <w:szCs w:val="20"/>
        </w:rPr>
        <w:t xml:space="preserve"> je izboljšanje naravnega okolja, standardov za dobrobit živali, izboljšanje splošne učinkovitosti in trajnosti kmetijskega gospodarstva, zlasti z zmanjšanjem stroškov proizvodnje ali izboljšanjem in preusmeritvijo proizvodnje.</w:t>
      </w:r>
    </w:p>
    <w:p w14:paraId="1AF347BA" w14:textId="77777777" w:rsidR="00E74F2F" w:rsidRPr="00E74F2F" w:rsidRDefault="00E74F2F" w:rsidP="001828BA">
      <w:pPr>
        <w:spacing w:after="0" w:line="276" w:lineRule="auto"/>
        <w:jc w:val="both"/>
        <w:rPr>
          <w:rFonts w:ascii="Arial" w:hAnsi="Arial" w:cs="Arial"/>
          <w:i/>
          <w:sz w:val="20"/>
          <w:szCs w:val="20"/>
          <w:u w:val="single"/>
        </w:rPr>
      </w:pPr>
    </w:p>
    <w:p w14:paraId="02135BF4" w14:textId="77777777" w:rsidR="00E74F2F" w:rsidRPr="00E74F2F" w:rsidRDefault="00E74F2F" w:rsidP="001828BA">
      <w:pPr>
        <w:spacing w:after="0" w:line="276" w:lineRule="auto"/>
        <w:jc w:val="both"/>
        <w:rPr>
          <w:rFonts w:ascii="Arial" w:hAnsi="Arial" w:cs="Arial"/>
          <w:sz w:val="20"/>
          <w:szCs w:val="20"/>
        </w:rPr>
      </w:pPr>
      <w:r w:rsidRPr="00E74F2F">
        <w:rPr>
          <w:rFonts w:ascii="Arial" w:hAnsi="Arial" w:cs="Arial"/>
          <w:i/>
          <w:sz w:val="20"/>
          <w:szCs w:val="20"/>
          <w:u w:val="single"/>
        </w:rPr>
        <w:t>Upravičeni stroški</w:t>
      </w:r>
      <w:r w:rsidRPr="00E74F2F">
        <w:rPr>
          <w:rFonts w:ascii="Arial" w:hAnsi="Arial" w:cs="Arial"/>
          <w:sz w:val="20"/>
          <w:szCs w:val="20"/>
        </w:rPr>
        <w:t xml:space="preserve"> so stroški nakupa sredstev za dobrobit živali in izboljšanje naravnega okolja, konkretno za nakup pripravkov za dodajanje gnojevki, ki dokazano zmanjšujejo neprijeten vonj pri polivanju gnojevke (npr. preparati GLENOR, PLOCHER preparat, ACTIVE NS, SEOFOSS ter podobni pripravki in prehranski dodatki, ki tudi dokazano zmanjšujejo neprijeten vonj pri polivanju gnojevke). </w:t>
      </w:r>
    </w:p>
    <w:p w14:paraId="3BBB47A7" w14:textId="77777777" w:rsidR="00E74F2F" w:rsidRPr="00E74F2F" w:rsidRDefault="00E74F2F" w:rsidP="001828BA">
      <w:pPr>
        <w:spacing w:after="0" w:line="276" w:lineRule="auto"/>
        <w:jc w:val="both"/>
        <w:rPr>
          <w:rFonts w:ascii="Arial" w:hAnsi="Arial" w:cs="Arial"/>
          <w:sz w:val="20"/>
          <w:szCs w:val="20"/>
        </w:rPr>
      </w:pPr>
    </w:p>
    <w:p w14:paraId="1AB8AB5D" w14:textId="77777777" w:rsidR="00E74F2F" w:rsidRPr="00E74F2F" w:rsidRDefault="00E74F2F" w:rsidP="001828BA">
      <w:pPr>
        <w:spacing w:after="0" w:line="276" w:lineRule="auto"/>
        <w:jc w:val="both"/>
        <w:rPr>
          <w:rFonts w:ascii="Arial" w:hAnsi="Arial" w:cs="Arial"/>
          <w:b/>
          <w:sz w:val="20"/>
          <w:szCs w:val="20"/>
        </w:rPr>
      </w:pPr>
      <w:proofErr w:type="spellStart"/>
      <w:r w:rsidRPr="00E74F2F">
        <w:rPr>
          <w:rFonts w:ascii="Arial" w:hAnsi="Arial" w:cs="Arial"/>
          <w:sz w:val="20"/>
          <w:szCs w:val="20"/>
        </w:rPr>
        <w:t>Biooglje</w:t>
      </w:r>
      <w:proofErr w:type="spellEnd"/>
      <w:r w:rsidRPr="00E74F2F">
        <w:rPr>
          <w:rFonts w:ascii="Arial" w:hAnsi="Arial" w:cs="Arial"/>
          <w:sz w:val="20"/>
          <w:szCs w:val="20"/>
        </w:rPr>
        <w:t xml:space="preserve"> ni upravičen strošek.</w:t>
      </w:r>
    </w:p>
    <w:p w14:paraId="3992C329" w14:textId="77777777" w:rsidR="00E74F2F" w:rsidRPr="00E74F2F" w:rsidRDefault="00E74F2F" w:rsidP="001828BA">
      <w:pPr>
        <w:spacing w:after="0" w:line="276" w:lineRule="auto"/>
        <w:jc w:val="both"/>
        <w:rPr>
          <w:rFonts w:ascii="Arial" w:hAnsi="Arial" w:cs="Arial"/>
          <w:sz w:val="20"/>
          <w:szCs w:val="20"/>
        </w:rPr>
      </w:pPr>
    </w:p>
    <w:p w14:paraId="4E55D476" w14:textId="77777777" w:rsidR="00E74F2F" w:rsidRPr="00E74F2F" w:rsidRDefault="00E74F2F" w:rsidP="001828BA">
      <w:pPr>
        <w:spacing w:after="120" w:line="276" w:lineRule="auto"/>
        <w:jc w:val="both"/>
        <w:rPr>
          <w:rFonts w:ascii="Arial" w:hAnsi="Arial" w:cs="Arial"/>
          <w:i/>
          <w:iCs/>
          <w:sz w:val="20"/>
          <w:szCs w:val="20"/>
          <w:u w:val="single"/>
        </w:rPr>
      </w:pPr>
      <w:r w:rsidRPr="00E74F2F">
        <w:rPr>
          <w:rFonts w:ascii="Arial" w:hAnsi="Arial" w:cs="Arial"/>
          <w:i/>
          <w:iCs/>
          <w:sz w:val="20"/>
          <w:szCs w:val="20"/>
          <w:u w:val="single"/>
        </w:rPr>
        <w:t xml:space="preserve">Pogoji za pridobitev pomoči: </w:t>
      </w:r>
    </w:p>
    <w:p w14:paraId="4DC4812B" w14:textId="29948D5D" w:rsidR="00E74F2F" w:rsidRPr="002A6078" w:rsidRDefault="00E74F2F" w:rsidP="001828BA">
      <w:pPr>
        <w:pStyle w:val="Odstavekseznama"/>
        <w:numPr>
          <w:ilvl w:val="0"/>
          <w:numId w:val="61"/>
        </w:numPr>
        <w:spacing w:after="0" w:line="276" w:lineRule="auto"/>
        <w:ind w:left="567" w:hanging="567"/>
        <w:jc w:val="both"/>
        <w:rPr>
          <w:rFonts w:ascii="Arial" w:hAnsi="Arial" w:cs="Arial"/>
          <w:bCs/>
          <w:sz w:val="20"/>
          <w:szCs w:val="20"/>
        </w:rPr>
      </w:pPr>
      <w:r w:rsidRPr="002A6078">
        <w:rPr>
          <w:rFonts w:ascii="Arial" w:hAnsi="Arial" w:cs="Arial"/>
          <w:bCs/>
          <w:sz w:val="20"/>
          <w:szCs w:val="20"/>
        </w:rPr>
        <w:t>predložitev kopije oddane zbirne vloge (</w:t>
      </w:r>
      <w:proofErr w:type="spellStart"/>
      <w:r w:rsidRPr="002A6078">
        <w:rPr>
          <w:rFonts w:ascii="Arial" w:hAnsi="Arial" w:cs="Arial"/>
          <w:bCs/>
          <w:sz w:val="20"/>
          <w:szCs w:val="20"/>
        </w:rPr>
        <w:t>subvencijska</w:t>
      </w:r>
      <w:proofErr w:type="spellEnd"/>
      <w:r w:rsidRPr="002A6078">
        <w:rPr>
          <w:rFonts w:ascii="Arial" w:hAnsi="Arial" w:cs="Arial"/>
          <w:bCs/>
          <w:sz w:val="20"/>
          <w:szCs w:val="20"/>
        </w:rPr>
        <w:t xml:space="preserve"> vloga) za tekoče oziroma preteklo leto, če rok za oddajo zbirne vloge v tekočem letu še ni potekel;</w:t>
      </w:r>
    </w:p>
    <w:p w14:paraId="069C2159" w14:textId="4E4AB697" w:rsidR="00E74F2F" w:rsidRPr="002A6078" w:rsidRDefault="00E74F2F" w:rsidP="001828BA">
      <w:pPr>
        <w:pStyle w:val="Odstavekseznama"/>
        <w:numPr>
          <w:ilvl w:val="0"/>
          <w:numId w:val="61"/>
        </w:numPr>
        <w:spacing w:after="0" w:line="276" w:lineRule="auto"/>
        <w:ind w:left="567" w:hanging="567"/>
        <w:jc w:val="both"/>
        <w:rPr>
          <w:rFonts w:ascii="Arial" w:hAnsi="Arial" w:cs="Arial"/>
          <w:sz w:val="20"/>
          <w:szCs w:val="20"/>
        </w:rPr>
      </w:pPr>
      <w:r w:rsidRPr="002A6078">
        <w:rPr>
          <w:rFonts w:ascii="Arial" w:hAnsi="Arial" w:cs="Arial"/>
          <w:bCs/>
          <w:sz w:val="20"/>
          <w:szCs w:val="20"/>
        </w:rPr>
        <w:t>predložitev predračuna oziroma dokazil o nastalih stroških</w:t>
      </w:r>
      <w:r w:rsidR="00C05DC5" w:rsidRPr="002A6078">
        <w:rPr>
          <w:rFonts w:ascii="Arial" w:hAnsi="Arial" w:cs="Arial"/>
          <w:bCs/>
          <w:sz w:val="20"/>
          <w:szCs w:val="20"/>
        </w:rPr>
        <w:t xml:space="preserve"> </w:t>
      </w:r>
      <w:r w:rsidRPr="002A6078">
        <w:rPr>
          <w:rFonts w:ascii="Arial" w:hAnsi="Arial" w:cs="Arial"/>
          <w:bCs/>
          <w:sz w:val="20"/>
          <w:szCs w:val="20"/>
        </w:rPr>
        <w:t>(plačani računi, ki se glasijo na ime upravičenca)</w:t>
      </w:r>
      <w:r w:rsidR="00F02118">
        <w:rPr>
          <w:rFonts w:ascii="Arial" w:hAnsi="Arial" w:cs="Arial"/>
          <w:bCs/>
          <w:sz w:val="20"/>
          <w:szCs w:val="20"/>
        </w:rPr>
        <w:t>;</w:t>
      </w:r>
    </w:p>
    <w:p w14:paraId="2EB7F4D4" w14:textId="7306B563" w:rsidR="00E74F2F" w:rsidRPr="001828BA" w:rsidRDefault="00E74F2F" w:rsidP="001828BA">
      <w:pPr>
        <w:pStyle w:val="Odstavekseznama"/>
        <w:numPr>
          <w:ilvl w:val="0"/>
          <w:numId w:val="61"/>
        </w:numPr>
        <w:spacing w:after="0" w:line="276" w:lineRule="auto"/>
        <w:ind w:left="567" w:hanging="567"/>
        <w:jc w:val="both"/>
        <w:rPr>
          <w:rFonts w:ascii="Arial" w:hAnsi="Arial" w:cs="Arial"/>
          <w:sz w:val="20"/>
          <w:szCs w:val="20"/>
        </w:rPr>
      </w:pPr>
      <w:r w:rsidRPr="002A6078">
        <w:rPr>
          <w:rFonts w:ascii="Arial" w:hAnsi="Arial" w:cs="Arial"/>
          <w:sz w:val="20"/>
          <w:szCs w:val="20"/>
        </w:rPr>
        <w:t xml:space="preserve">račun/predračun oziroma dokazila o plačilu stroškov, za katere se uveljavlja pomoč, in jih upravičenci oddajo skupaj z zahtevkom, se morajo glasiti na ime upravičenca </w:t>
      </w:r>
      <w:bookmarkStart w:id="3" w:name="_Hlk179281508"/>
      <w:r w:rsidRPr="001828BA">
        <w:rPr>
          <w:rFonts w:ascii="Arial" w:hAnsi="Arial" w:cs="Arial"/>
          <w:sz w:val="20"/>
          <w:szCs w:val="20"/>
        </w:rPr>
        <w:t>(</w:t>
      </w:r>
      <w:bookmarkStart w:id="4" w:name="_Hlk171667704"/>
      <w:r w:rsidRPr="001828BA">
        <w:rPr>
          <w:rFonts w:ascii="Arial" w:hAnsi="Arial" w:cs="Arial"/>
          <w:sz w:val="20"/>
          <w:szCs w:val="20"/>
        </w:rPr>
        <w:t>veljajo računi in dokazila o plačilu od 1.</w:t>
      </w:r>
      <w:r w:rsidR="00D20BED" w:rsidRPr="001828BA">
        <w:rPr>
          <w:rFonts w:ascii="Arial" w:hAnsi="Arial" w:cs="Arial"/>
          <w:sz w:val="20"/>
          <w:szCs w:val="20"/>
        </w:rPr>
        <w:t xml:space="preserve"> </w:t>
      </w:r>
      <w:r w:rsidRPr="001828BA">
        <w:rPr>
          <w:rFonts w:ascii="Arial" w:hAnsi="Arial" w:cs="Arial"/>
          <w:sz w:val="20"/>
          <w:szCs w:val="20"/>
        </w:rPr>
        <w:t>1.</w:t>
      </w:r>
      <w:r w:rsidR="00D20BED" w:rsidRPr="001828BA">
        <w:rPr>
          <w:rFonts w:ascii="Arial" w:hAnsi="Arial" w:cs="Arial"/>
          <w:sz w:val="20"/>
          <w:szCs w:val="20"/>
        </w:rPr>
        <w:t xml:space="preserve"> </w:t>
      </w:r>
      <w:r w:rsidRPr="001828BA">
        <w:rPr>
          <w:rFonts w:ascii="Arial" w:hAnsi="Arial" w:cs="Arial"/>
          <w:sz w:val="20"/>
          <w:szCs w:val="20"/>
        </w:rPr>
        <w:t>202</w:t>
      </w:r>
      <w:r w:rsidR="00C0099B">
        <w:rPr>
          <w:rFonts w:ascii="Arial" w:hAnsi="Arial" w:cs="Arial"/>
          <w:sz w:val="20"/>
          <w:szCs w:val="20"/>
        </w:rPr>
        <w:t>5</w:t>
      </w:r>
      <w:r w:rsidRPr="001828BA">
        <w:rPr>
          <w:rFonts w:ascii="Arial" w:hAnsi="Arial" w:cs="Arial"/>
          <w:sz w:val="20"/>
          <w:szCs w:val="20"/>
        </w:rPr>
        <w:t xml:space="preserve"> do oddaje zahtevka za izplačilo</w:t>
      </w:r>
      <w:bookmarkEnd w:id="4"/>
      <w:r w:rsidRPr="001828BA">
        <w:rPr>
          <w:rFonts w:ascii="Arial" w:hAnsi="Arial" w:cs="Arial"/>
          <w:sz w:val="20"/>
          <w:szCs w:val="20"/>
        </w:rPr>
        <w:t>).</w:t>
      </w:r>
    </w:p>
    <w:bookmarkEnd w:id="3"/>
    <w:p w14:paraId="623823E8" w14:textId="77777777" w:rsidR="00E74F2F" w:rsidRPr="00E74F2F" w:rsidRDefault="00E74F2F" w:rsidP="001828BA">
      <w:pPr>
        <w:spacing w:after="0" w:line="276" w:lineRule="auto"/>
        <w:jc w:val="both"/>
        <w:rPr>
          <w:rFonts w:ascii="Arial" w:hAnsi="Arial" w:cs="Arial"/>
          <w:sz w:val="20"/>
          <w:szCs w:val="20"/>
        </w:rPr>
      </w:pPr>
    </w:p>
    <w:p w14:paraId="1EC672A5" w14:textId="2B45E50B" w:rsidR="00E74F2F" w:rsidRPr="00E74F2F" w:rsidRDefault="00E74F2F" w:rsidP="001828BA">
      <w:pPr>
        <w:spacing w:after="0" w:line="276" w:lineRule="auto"/>
        <w:jc w:val="both"/>
        <w:rPr>
          <w:rFonts w:ascii="Arial" w:hAnsi="Arial" w:cs="Arial"/>
          <w:sz w:val="20"/>
          <w:szCs w:val="20"/>
        </w:rPr>
      </w:pPr>
      <w:r w:rsidRPr="00E74F2F">
        <w:rPr>
          <w:rFonts w:ascii="Arial" w:hAnsi="Arial" w:cs="Arial"/>
          <w:i/>
          <w:iCs/>
          <w:sz w:val="20"/>
          <w:szCs w:val="20"/>
          <w:u w:val="single"/>
        </w:rPr>
        <w:t xml:space="preserve">Upravičenci </w:t>
      </w:r>
      <w:r w:rsidRPr="00E74F2F">
        <w:rPr>
          <w:rFonts w:ascii="Arial" w:hAnsi="Arial" w:cs="Arial"/>
          <w:sz w:val="20"/>
          <w:szCs w:val="20"/>
        </w:rPr>
        <w:t xml:space="preserve">do pomoči so kmetijska gospodarstva, ki so </w:t>
      </w:r>
      <w:proofErr w:type="spellStart"/>
      <w:r w:rsidRPr="00E74F2F">
        <w:rPr>
          <w:rFonts w:ascii="Arial" w:hAnsi="Arial" w:cs="Arial"/>
          <w:sz w:val="20"/>
          <w:szCs w:val="20"/>
        </w:rPr>
        <w:t>mikro</w:t>
      </w:r>
      <w:proofErr w:type="spellEnd"/>
      <w:r w:rsidR="00C05DC5">
        <w:rPr>
          <w:rFonts w:ascii="Arial" w:hAnsi="Arial" w:cs="Arial"/>
          <w:sz w:val="20"/>
          <w:szCs w:val="20"/>
        </w:rPr>
        <w:t>,</w:t>
      </w:r>
      <w:r w:rsidRPr="00E74F2F">
        <w:rPr>
          <w:rFonts w:ascii="Arial" w:hAnsi="Arial" w:cs="Arial"/>
          <w:sz w:val="20"/>
          <w:szCs w:val="20"/>
        </w:rPr>
        <w:t xml:space="preserve"> mala</w:t>
      </w:r>
      <w:r w:rsidR="00C05DC5">
        <w:rPr>
          <w:rFonts w:ascii="Arial" w:hAnsi="Arial" w:cs="Arial"/>
          <w:sz w:val="20"/>
          <w:szCs w:val="20"/>
        </w:rPr>
        <w:t xml:space="preserve"> in srednja</w:t>
      </w:r>
      <w:r w:rsidRPr="00E74F2F">
        <w:rPr>
          <w:rFonts w:ascii="Arial" w:hAnsi="Arial" w:cs="Arial"/>
          <w:sz w:val="20"/>
          <w:szCs w:val="20"/>
        </w:rPr>
        <w:t xml:space="preserve"> podjetja, ki se nahajajo na območju občine, kmetijsko gospodarstvo pa je vpisano v register kmetijskih gospodarstev.</w:t>
      </w:r>
    </w:p>
    <w:p w14:paraId="3E28E4FB" w14:textId="77777777" w:rsidR="00E74F2F" w:rsidRPr="00E74F2F" w:rsidRDefault="00E74F2F" w:rsidP="001828BA">
      <w:pPr>
        <w:spacing w:after="0" w:line="276" w:lineRule="auto"/>
        <w:jc w:val="both"/>
        <w:rPr>
          <w:rFonts w:ascii="Arial" w:hAnsi="Arial" w:cs="Arial"/>
          <w:sz w:val="20"/>
          <w:szCs w:val="20"/>
        </w:rPr>
      </w:pPr>
    </w:p>
    <w:p w14:paraId="41E53E23" w14:textId="77777777" w:rsidR="00E74F2F" w:rsidRPr="00E74F2F" w:rsidRDefault="00E74F2F" w:rsidP="001828BA">
      <w:pPr>
        <w:spacing w:after="0" w:line="276" w:lineRule="auto"/>
        <w:jc w:val="both"/>
        <w:rPr>
          <w:rFonts w:ascii="Arial" w:hAnsi="Arial" w:cs="Arial"/>
          <w:i/>
          <w:sz w:val="20"/>
          <w:szCs w:val="20"/>
          <w:u w:val="single"/>
        </w:rPr>
      </w:pPr>
      <w:r w:rsidRPr="00E74F2F">
        <w:rPr>
          <w:rFonts w:ascii="Arial" w:hAnsi="Arial" w:cs="Arial"/>
          <w:i/>
          <w:sz w:val="20"/>
          <w:szCs w:val="20"/>
          <w:u w:val="single"/>
        </w:rPr>
        <w:t>Intenzivnost pomoči:</w:t>
      </w:r>
    </w:p>
    <w:p w14:paraId="128D8D19" w14:textId="77777777" w:rsidR="00E74F2F" w:rsidRPr="00E74F2F" w:rsidRDefault="00E74F2F" w:rsidP="001828BA">
      <w:pPr>
        <w:numPr>
          <w:ilvl w:val="0"/>
          <w:numId w:val="62"/>
        </w:numPr>
        <w:spacing w:after="0" w:line="276" w:lineRule="auto"/>
        <w:ind w:left="567" w:hanging="567"/>
        <w:jc w:val="both"/>
        <w:rPr>
          <w:rFonts w:ascii="Arial" w:hAnsi="Arial" w:cs="Arial"/>
          <w:sz w:val="20"/>
          <w:szCs w:val="20"/>
        </w:rPr>
      </w:pPr>
      <w:r w:rsidRPr="00E74F2F">
        <w:rPr>
          <w:rFonts w:ascii="Arial" w:hAnsi="Arial" w:cs="Arial"/>
          <w:b/>
          <w:sz w:val="20"/>
          <w:szCs w:val="20"/>
        </w:rPr>
        <w:t xml:space="preserve">do 50 % </w:t>
      </w:r>
      <w:r w:rsidRPr="00E74F2F">
        <w:rPr>
          <w:rFonts w:ascii="Arial" w:hAnsi="Arial" w:cs="Arial"/>
          <w:sz w:val="20"/>
          <w:szCs w:val="20"/>
        </w:rPr>
        <w:t>upravičenih stroškov</w:t>
      </w:r>
    </w:p>
    <w:p w14:paraId="5B6ABD64" w14:textId="77777777" w:rsidR="00E74F2F" w:rsidRPr="00C05DC5" w:rsidRDefault="00E74F2F" w:rsidP="001828BA">
      <w:pPr>
        <w:pStyle w:val="Odstavekseznama"/>
        <w:numPr>
          <w:ilvl w:val="0"/>
          <w:numId w:val="62"/>
        </w:numPr>
        <w:spacing w:after="0" w:line="276" w:lineRule="auto"/>
        <w:ind w:left="567" w:hanging="567"/>
        <w:jc w:val="both"/>
        <w:rPr>
          <w:rFonts w:ascii="Arial" w:hAnsi="Arial" w:cs="Arial"/>
          <w:bCs/>
          <w:sz w:val="20"/>
          <w:szCs w:val="20"/>
        </w:rPr>
      </w:pPr>
      <w:r w:rsidRPr="00C05DC5">
        <w:rPr>
          <w:rFonts w:ascii="Arial" w:hAnsi="Arial" w:cs="Arial"/>
          <w:bCs/>
          <w:sz w:val="20"/>
          <w:szCs w:val="20"/>
        </w:rPr>
        <w:t xml:space="preserve">najvišji znesek je 500 EUR na kmetijsko gospodarstvo na leto. </w:t>
      </w:r>
    </w:p>
    <w:p w14:paraId="28F07FD8" w14:textId="77777777" w:rsidR="00E74F2F" w:rsidRPr="00E74F2F" w:rsidRDefault="00E74F2F" w:rsidP="001828BA">
      <w:pPr>
        <w:spacing w:after="0" w:line="276" w:lineRule="auto"/>
        <w:jc w:val="both"/>
        <w:rPr>
          <w:rFonts w:ascii="Arial" w:hAnsi="Arial" w:cs="Arial"/>
          <w:sz w:val="20"/>
          <w:szCs w:val="20"/>
        </w:rPr>
      </w:pPr>
    </w:p>
    <w:p w14:paraId="2D654521" w14:textId="77777777" w:rsidR="00E74F2F" w:rsidRDefault="00E74F2F" w:rsidP="001828BA">
      <w:pPr>
        <w:spacing w:after="0" w:line="276" w:lineRule="auto"/>
        <w:jc w:val="both"/>
        <w:rPr>
          <w:rFonts w:ascii="Arial" w:hAnsi="Arial" w:cs="Arial"/>
          <w:sz w:val="20"/>
          <w:szCs w:val="20"/>
        </w:rPr>
      </w:pPr>
      <w:r w:rsidRPr="00E74F2F">
        <w:rPr>
          <w:rFonts w:ascii="Arial" w:hAnsi="Arial" w:cs="Arial"/>
          <w:i/>
          <w:iCs/>
          <w:sz w:val="20"/>
          <w:szCs w:val="20"/>
          <w:u w:val="single"/>
        </w:rPr>
        <w:t>Vlogo za pomoč</w:t>
      </w:r>
      <w:r w:rsidRPr="00E74F2F">
        <w:rPr>
          <w:rFonts w:ascii="Arial" w:hAnsi="Arial" w:cs="Arial"/>
          <w:sz w:val="20"/>
          <w:szCs w:val="20"/>
        </w:rPr>
        <w:t xml:space="preserve"> v okviru tega ukrepa predloži nosilec kmetijskega gospodarstva.</w:t>
      </w:r>
    </w:p>
    <w:p w14:paraId="28A05A25" w14:textId="77777777" w:rsidR="00F02118" w:rsidRDefault="00F02118" w:rsidP="001828BA">
      <w:pPr>
        <w:spacing w:after="0" w:line="276" w:lineRule="auto"/>
        <w:jc w:val="both"/>
        <w:rPr>
          <w:rFonts w:ascii="Arial" w:hAnsi="Arial" w:cs="Arial"/>
          <w:sz w:val="20"/>
          <w:szCs w:val="20"/>
        </w:rPr>
      </w:pPr>
    </w:p>
    <w:p w14:paraId="17A49348" w14:textId="77777777" w:rsidR="00F02118" w:rsidRPr="00E74F2F" w:rsidRDefault="00F02118" w:rsidP="001828BA">
      <w:pPr>
        <w:spacing w:after="0" w:line="276" w:lineRule="auto"/>
        <w:jc w:val="both"/>
        <w:rPr>
          <w:rFonts w:ascii="Arial" w:hAnsi="Arial" w:cs="Arial"/>
          <w:sz w:val="20"/>
          <w:szCs w:val="20"/>
        </w:rPr>
      </w:pPr>
    </w:p>
    <w:p w14:paraId="4574C881" w14:textId="1738900B" w:rsidR="00614019" w:rsidRPr="00614019" w:rsidRDefault="00614019" w:rsidP="001828BA">
      <w:pPr>
        <w:pStyle w:val="Odstavekseznama"/>
        <w:numPr>
          <w:ilvl w:val="0"/>
          <w:numId w:val="70"/>
        </w:numPr>
        <w:spacing w:after="0" w:line="276" w:lineRule="auto"/>
        <w:ind w:left="284" w:hanging="295"/>
        <w:jc w:val="both"/>
        <w:rPr>
          <w:rFonts w:ascii="Arial" w:hAnsi="Arial" w:cs="Arial"/>
          <w:b/>
          <w:bCs/>
          <w:sz w:val="20"/>
          <w:szCs w:val="20"/>
        </w:rPr>
      </w:pPr>
      <w:r w:rsidRPr="00614019">
        <w:rPr>
          <w:rFonts w:ascii="Arial" w:hAnsi="Arial" w:cs="Arial"/>
          <w:b/>
          <w:bCs/>
          <w:sz w:val="20"/>
          <w:szCs w:val="20"/>
        </w:rPr>
        <w:t>UKREPI DE MINIMIS V SKLADU Z UREDBO KOMISIJE (EU) ŠT. 2023/2831, UPRAVIČENI STROŠKI, UPRAVIČENCI, POGOJI IN MERILA</w:t>
      </w:r>
    </w:p>
    <w:p w14:paraId="325C47B7" w14:textId="77777777" w:rsidR="00614019" w:rsidRPr="00614019" w:rsidRDefault="00614019" w:rsidP="001828BA">
      <w:pPr>
        <w:spacing w:after="0" w:line="276" w:lineRule="auto"/>
        <w:jc w:val="both"/>
        <w:rPr>
          <w:rFonts w:ascii="Arial" w:hAnsi="Arial" w:cs="Arial"/>
          <w:sz w:val="20"/>
          <w:szCs w:val="20"/>
        </w:rPr>
      </w:pPr>
    </w:p>
    <w:p w14:paraId="1937FC1E" w14:textId="77777777" w:rsidR="00614019" w:rsidRPr="00614019" w:rsidRDefault="00614019" w:rsidP="001828BA">
      <w:pPr>
        <w:spacing w:after="120" w:line="276" w:lineRule="auto"/>
        <w:jc w:val="both"/>
        <w:rPr>
          <w:rFonts w:ascii="Arial" w:hAnsi="Arial" w:cs="Arial"/>
          <w:sz w:val="20"/>
          <w:szCs w:val="20"/>
        </w:rPr>
      </w:pPr>
      <w:r w:rsidRPr="00614019">
        <w:rPr>
          <w:rFonts w:ascii="Arial" w:hAnsi="Arial" w:cs="Arial"/>
          <w:sz w:val="20"/>
          <w:szCs w:val="20"/>
        </w:rPr>
        <w:t xml:space="preserve">Do de </w:t>
      </w:r>
      <w:proofErr w:type="spellStart"/>
      <w:r w:rsidRPr="00614019">
        <w:rPr>
          <w:rFonts w:ascii="Arial" w:hAnsi="Arial" w:cs="Arial"/>
          <w:sz w:val="20"/>
          <w:szCs w:val="20"/>
        </w:rPr>
        <w:t>minimis</w:t>
      </w:r>
      <w:proofErr w:type="spellEnd"/>
      <w:r w:rsidRPr="00614019">
        <w:rPr>
          <w:rFonts w:ascii="Arial" w:hAnsi="Arial" w:cs="Arial"/>
          <w:sz w:val="20"/>
          <w:szCs w:val="20"/>
        </w:rPr>
        <w:t xml:space="preserve"> pomoči v skladu z Uredbo Komisije (EU) št. 2023/2831 so upravičena podjetja  v vseh sektorjih, razen:</w:t>
      </w:r>
    </w:p>
    <w:p w14:paraId="13CFCD10" w14:textId="14FA2AB5" w:rsidR="00614019" w:rsidRPr="00614019" w:rsidRDefault="00614019" w:rsidP="001828BA">
      <w:pPr>
        <w:pStyle w:val="Odstavekseznama"/>
        <w:numPr>
          <w:ilvl w:val="0"/>
          <w:numId w:val="72"/>
        </w:numPr>
        <w:spacing w:after="0" w:line="276" w:lineRule="auto"/>
        <w:ind w:left="567" w:hanging="567"/>
        <w:jc w:val="both"/>
        <w:rPr>
          <w:rFonts w:ascii="Arial" w:hAnsi="Arial" w:cs="Arial"/>
          <w:sz w:val="20"/>
          <w:szCs w:val="20"/>
        </w:rPr>
      </w:pPr>
      <w:r w:rsidRPr="00614019">
        <w:rPr>
          <w:rFonts w:ascii="Arial" w:hAnsi="Arial" w:cs="Arial"/>
          <w:sz w:val="20"/>
          <w:szCs w:val="20"/>
        </w:rPr>
        <w:t>podjetjem, dejavnim v primarni proizvodnji ribiških proizvodov in proizvodov iz akvakulture, opredeljene v členu 5, točki (a) in (b), Uredbe (EU) št. 1379/2013;</w:t>
      </w:r>
    </w:p>
    <w:p w14:paraId="25FAA133" w14:textId="3E2C93F7" w:rsidR="00614019" w:rsidRPr="00614019" w:rsidRDefault="00614019" w:rsidP="001828BA">
      <w:pPr>
        <w:pStyle w:val="Odstavekseznama"/>
        <w:numPr>
          <w:ilvl w:val="0"/>
          <w:numId w:val="72"/>
        </w:numPr>
        <w:spacing w:after="0" w:line="276" w:lineRule="auto"/>
        <w:ind w:left="567" w:hanging="567"/>
        <w:jc w:val="both"/>
        <w:rPr>
          <w:rFonts w:ascii="Arial" w:hAnsi="Arial" w:cs="Arial"/>
          <w:sz w:val="20"/>
          <w:szCs w:val="20"/>
        </w:rPr>
      </w:pPr>
      <w:r w:rsidRPr="00614019">
        <w:rPr>
          <w:rFonts w:ascii="Arial" w:hAnsi="Arial" w:cs="Arial"/>
          <w:sz w:val="20"/>
          <w:szCs w:val="20"/>
        </w:rPr>
        <w:t>podjetjem, dejavnim v predelavi in trženju ribiških proizvodov in proizvodov iz akvakulture, kadar je znesek pomoči določen na podlagi cene ali količine proizvodov, nabavljenih ali danih na trg;</w:t>
      </w:r>
    </w:p>
    <w:p w14:paraId="1B06F8D2" w14:textId="4A956D51" w:rsidR="00614019" w:rsidRPr="00614019" w:rsidRDefault="00614019" w:rsidP="001828BA">
      <w:pPr>
        <w:pStyle w:val="Odstavekseznama"/>
        <w:numPr>
          <w:ilvl w:val="0"/>
          <w:numId w:val="72"/>
        </w:numPr>
        <w:spacing w:after="0" w:line="276" w:lineRule="auto"/>
        <w:ind w:left="567" w:hanging="567"/>
        <w:jc w:val="both"/>
        <w:rPr>
          <w:rFonts w:ascii="Arial" w:hAnsi="Arial" w:cs="Arial"/>
          <w:sz w:val="20"/>
          <w:szCs w:val="20"/>
        </w:rPr>
      </w:pPr>
      <w:r w:rsidRPr="00614019">
        <w:rPr>
          <w:rFonts w:ascii="Arial" w:hAnsi="Arial" w:cs="Arial"/>
          <w:sz w:val="20"/>
          <w:szCs w:val="20"/>
        </w:rPr>
        <w:t>podjetjem, dejavnim v primarni proizvodnji kmetijskih proizvodov iz seznama v Prilogi I k Pogodbi o ustanovitvi Evropske skupnosti;</w:t>
      </w:r>
    </w:p>
    <w:p w14:paraId="75845B37" w14:textId="72C51220" w:rsidR="00614019" w:rsidRPr="00614019" w:rsidRDefault="00614019" w:rsidP="001828BA">
      <w:pPr>
        <w:pStyle w:val="Odstavekseznama"/>
        <w:numPr>
          <w:ilvl w:val="0"/>
          <w:numId w:val="72"/>
        </w:numPr>
        <w:spacing w:after="0" w:line="276" w:lineRule="auto"/>
        <w:ind w:left="567" w:hanging="567"/>
        <w:jc w:val="both"/>
        <w:rPr>
          <w:rFonts w:ascii="Arial" w:hAnsi="Arial" w:cs="Arial"/>
          <w:sz w:val="20"/>
          <w:szCs w:val="20"/>
        </w:rPr>
      </w:pPr>
      <w:r w:rsidRPr="00614019">
        <w:rPr>
          <w:rFonts w:ascii="Arial" w:hAnsi="Arial" w:cs="Arial"/>
          <w:sz w:val="20"/>
          <w:szCs w:val="20"/>
        </w:rPr>
        <w:t>podjetjem, dejavnim v predelavi in trženju kmetijskih proizvodov, v enem od naslednjih primerov:</w:t>
      </w:r>
    </w:p>
    <w:p w14:paraId="71AC3F65" w14:textId="4F9F6B4F" w:rsidR="00614019" w:rsidRPr="00614019" w:rsidRDefault="00614019" w:rsidP="001828BA">
      <w:pPr>
        <w:pStyle w:val="Odstavekseznama"/>
        <w:numPr>
          <w:ilvl w:val="1"/>
          <w:numId w:val="73"/>
        </w:numPr>
        <w:spacing w:after="0" w:line="276" w:lineRule="auto"/>
        <w:ind w:hanging="306"/>
        <w:jc w:val="both"/>
        <w:rPr>
          <w:rFonts w:ascii="Arial" w:hAnsi="Arial" w:cs="Arial"/>
          <w:sz w:val="20"/>
          <w:szCs w:val="20"/>
        </w:rPr>
      </w:pPr>
      <w:r w:rsidRPr="00614019">
        <w:rPr>
          <w:rFonts w:ascii="Arial" w:hAnsi="Arial" w:cs="Arial"/>
          <w:sz w:val="20"/>
          <w:szCs w:val="20"/>
        </w:rPr>
        <w:t xml:space="preserve">kadar je znesek pomoči določen na podlagi cene oziroma količine takih proizvodov, ki so nabavljeni od primarnih proizvajalcev ali jih je na trg dalo zadevno podjetje; </w:t>
      </w:r>
    </w:p>
    <w:p w14:paraId="7808ED9D" w14:textId="50B76FCF" w:rsidR="00614019" w:rsidRPr="00614019" w:rsidRDefault="00614019" w:rsidP="001828BA">
      <w:pPr>
        <w:pStyle w:val="Odstavekseznama"/>
        <w:numPr>
          <w:ilvl w:val="1"/>
          <w:numId w:val="73"/>
        </w:numPr>
        <w:spacing w:after="0" w:line="276" w:lineRule="auto"/>
        <w:ind w:hanging="306"/>
        <w:jc w:val="both"/>
        <w:rPr>
          <w:rFonts w:ascii="Arial" w:hAnsi="Arial" w:cs="Arial"/>
          <w:sz w:val="20"/>
          <w:szCs w:val="20"/>
        </w:rPr>
      </w:pPr>
      <w:r w:rsidRPr="00614019">
        <w:rPr>
          <w:rFonts w:ascii="Arial" w:hAnsi="Arial" w:cs="Arial"/>
          <w:sz w:val="20"/>
          <w:szCs w:val="20"/>
        </w:rPr>
        <w:t>kadar je pomoč pogojena s tem, da se delno ali v celoti prenese na primarne proizvajalce.</w:t>
      </w:r>
    </w:p>
    <w:p w14:paraId="652A8E14" w14:textId="77777777" w:rsidR="00614019" w:rsidRPr="00614019" w:rsidRDefault="00614019" w:rsidP="001828BA">
      <w:pPr>
        <w:spacing w:after="0" w:line="276" w:lineRule="auto"/>
        <w:jc w:val="both"/>
        <w:rPr>
          <w:rFonts w:ascii="Arial" w:hAnsi="Arial" w:cs="Arial"/>
          <w:sz w:val="20"/>
          <w:szCs w:val="20"/>
        </w:rPr>
      </w:pPr>
    </w:p>
    <w:p w14:paraId="09909DD8" w14:textId="3C56ECF3" w:rsidR="00614019" w:rsidRDefault="00614019" w:rsidP="001828BA">
      <w:pPr>
        <w:spacing w:after="0" w:line="276" w:lineRule="auto"/>
        <w:jc w:val="both"/>
        <w:rPr>
          <w:rFonts w:ascii="Arial" w:hAnsi="Arial" w:cs="Arial"/>
          <w:sz w:val="20"/>
          <w:szCs w:val="20"/>
        </w:rPr>
      </w:pPr>
      <w:r w:rsidRPr="00614019">
        <w:rPr>
          <w:rFonts w:ascii="Arial" w:hAnsi="Arial" w:cs="Arial"/>
          <w:sz w:val="20"/>
          <w:szCs w:val="20"/>
        </w:rPr>
        <w:t>Pomoč ne bo dodeljena za dejavnosti, povezane z izvozom v tretje države ali države članice, kot je pomoč, neposredno povezana z izvoznimi količinami, z vzpostavitvijo in delovanjem distribucijske mreže ali drugimi tekočimi izdatki, povezanimi z izvozno dejavnostjo.</w:t>
      </w:r>
    </w:p>
    <w:p w14:paraId="171CBB67" w14:textId="77777777" w:rsidR="00614019" w:rsidRPr="00614019" w:rsidRDefault="00614019" w:rsidP="001828BA">
      <w:pPr>
        <w:spacing w:after="0" w:line="276" w:lineRule="auto"/>
        <w:jc w:val="both"/>
        <w:rPr>
          <w:rFonts w:ascii="Arial" w:hAnsi="Arial" w:cs="Arial"/>
          <w:sz w:val="20"/>
          <w:szCs w:val="20"/>
        </w:rPr>
      </w:pPr>
    </w:p>
    <w:p w14:paraId="0C041A0D" w14:textId="77777777" w:rsidR="00614019" w:rsidRDefault="00614019" w:rsidP="001828BA">
      <w:pPr>
        <w:spacing w:after="0" w:line="276" w:lineRule="auto"/>
        <w:jc w:val="both"/>
        <w:rPr>
          <w:rFonts w:ascii="Arial" w:hAnsi="Arial" w:cs="Arial"/>
          <w:sz w:val="20"/>
          <w:szCs w:val="20"/>
        </w:rPr>
      </w:pPr>
      <w:r w:rsidRPr="00614019">
        <w:rPr>
          <w:rFonts w:ascii="Arial" w:hAnsi="Arial" w:cs="Arial"/>
          <w:sz w:val="20"/>
          <w:szCs w:val="20"/>
        </w:rPr>
        <w:t>Pomoč ne bo pogojena s prednostno rabo domačih proizvodov pred uvoženimi.</w:t>
      </w:r>
    </w:p>
    <w:p w14:paraId="04D1902F" w14:textId="77777777" w:rsidR="00614019" w:rsidRPr="00614019" w:rsidRDefault="00614019" w:rsidP="001828BA">
      <w:pPr>
        <w:spacing w:after="0" w:line="276" w:lineRule="auto"/>
        <w:jc w:val="both"/>
        <w:rPr>
          <w:rFonts w:ascii="Arial" w:hAnsi="Arial" w:cs="Arial"/>
          <w:sz w:val="20"/>
          <w:szCs w:val="20"/>
        </w:rPr>
      </w:pPr>
    </w:p>
    <w:p w14:paraId="14680924" w14:textId="77777777" w:rsidR="00614019" w:rsidRDefault="00614019" w:rsidP="001828BA">
      <w:pPr>
        <w:spacing w:after="0" w:line="276" w:lineRule="auto"/>
        <w:jc w:val="both"/>
        <w:rPr>
          <w:rFonts w:ascii="Arial" w:hAnsi="Arial" w:cs="Arial"/>
          <w:sz w:val="20"/>
          <w:szCs w:val="20"/>
        </w:rPr>
      </w:pPr>
      <w:r w:rsidRPr="00614019">
        <w:rPr>
          <w:rFonts w:ascii="Arial" w:hAnsi="Arial" w:cs="Arial"/>
          <w:sz w:val="20"/>
          <w:szCs w:val="20"/>
        </w:rPr>
        <w:t>Do finančnih spodbud niso upravičeni tisti subjekti, ki nimajo poravnanih zapadlih obveznosti do občine ali do države.</w:t>
      </w:r>
    </w:p>
    <w:p w14:paraId="4D763EC0" w14:textId="77777777" w:rsidR="00614019" w:rsidRPr="00614019" w:rsidRDefault="00614019" w:rsidP="001828BA">
      <w:pPr>
        <w:spacing w:after="0" w:line="276" w:lineRule="auto"/>
        <w:jc w:val="both"/>
        <w:rPr>
          <w:rFonts w:ascii="Arial" w:hAnsi="Arial" w:cs="Arial"/>
          <w:sz w:val="20"/>
          <w:szCs w:val="20"/>
        </w:rPr>
      </w:pPr>
    </w:p>
    <w:p w14:paraId="76336831" w14:textId="77777777" w:rsidR="00614019" w:rsidRDefault="00614019" w:rsidP="001828BA">
      <w:pPr>
        <w:spacing w:after="0" w:line="276" w:lineRule="auto"/>
        <w:jc w:val="both"/>
        <w:rPr>
          <w:rFonts w:ascii="Arial" w:hAnsi="Arial" w:cs="Arial"/>
          <w:sz w:val="20"/>
          <w:szCs w:val="20"/>
        </w:rPr>
      </w:pPr>
      <w:r w:rsidRPr="00614019">
        <w:rPr>
          <w:rFonts w:ascii="Arial" w:hAnsi="Arial" w:cs="Arial"/>
          <w:sz w:val="20"/>
          <w:szCs w:val="20"/>
        </w:rPr>
        <w:t xml:space="preserve">Do sredstev za razvoj niso upravičena </w:t>
      </w:r>
      <w:proofErr w:type="spellStart"/>
      <w:r w:rsidRPr="00614019">
        <w:rPr>
          <w:rFonts w:ascii="Arial" w:hAnsi="Arial" w:cs="Arial"/>
          <w:sz w:val="20"/>
          <w:szCs w:val="20"/>
        </w:rPr>
        <w:t>mikro</w:t>
      </w:r>
      <w:proofErr w:type="spellEnd"/>
      <w:r w:rsidRPr="00614019">
        <w:rPr>
          <w:rFonts w:ascii="Arial" w:hAnsi="Arial" w:cs="Arial"/>
          <w:sz w:val="20"/>
          <w:szCs w:val="20"/>
        </w:rPr>
        <w:t>, majhna in srednje velika podjetja, ki so po zakonu, ki ureja prisilno poravnavo, stečaj ali likvidacijo, v prisilni poravnavi, stečaju ali likvidaciji ter so kapitalsko neustrezna, kar pomeni, da je izguba tekočega leta skupaj s prenesenimi izgubami dosegla polovico osnovnega kapitala družbe.</w:t>
      </w:r>
    </w:p>
    <w:p w14:paraId="074D99F6" w14:textId="77777777" w:rsidR="00614019" w:rsidRPr="00614019" w:rsidRDefault="00614019" w:rsidP="001828BA">
      <w:pPr>
        <w:spacing w:after="0" w:line="276" w:lineRule="auto"/>
        <w:jc w:val="both"/>
        <w:rPr>
          <w:rFonts w:ascii="Arial" w:hAnsi="Arial" w:cs="Arial"/>
          <w:sz w:val="20"/>
          <w:szCs w:val="20"/>
        </w:rPr>
      </w:pPr>
    </w:p>
    <w:p w14:paraId="2D310FE5" w14:textId="77777777" w:rsidR="00614019" w:rsidRDefault="00614019" w:rsidP="001828BA">
      <w:pPr>
        <w:spacing w:after="0" w:line="276" w:lineRule="auto"/>
        <w:jc w:val="both"/>
        <w:rPr>
          <w:rFonts w:ascii="Arial" w:hAnsi="Arial" w:cs="Arial"/>
          <w:sz w:val="20"/>
          <w:szCs w:val="20"/>
        </w:rPr>
      </w:pPr>
      <w:r w:rsidRPr="00614019">
        <w:rPr>
          <w:rFonts w:ascii="Arial" w:hAnsi="Arial" w:cs="Arial"/>
          <w:sz w:val="20"/>
          <w:szCs w:val="20"/>
        </w:rPr>
        <w:t xml:space="preserve">Skupna vrednost pomoči, dodeljena istemu upravičencu oziroma enotnemu podjetju na podlagi pravila »de </w:t>
      </w:r>
      <w:proofErr w:type="spellStart"/>
      <w:r w:rsidRPr="00614019">
        <w:rPr>
          <w:rFonts w:ascii="Arial" w:hAnsi="Arial" w:cs="Arial"/>
          <w:sz w:val="20"/>
          <w:szCs w:val="20"/>
        </w:rPr>
        <w:t>minimis</w:t>
      </w:r>
      <w:proofErr w:type="spellEnd"/>
      <w:r w:rsidRPr="00614019">
        <w:rPr>
          <w:rFonts w:ascii="Arial" w:hAnsi="Arial" w:cs="Arial"/>
          <w:sz w:val="20"/>
          <w:szCs w:val="20"/>
        </w:rPr>
        <w:t>« v skladu z Uredbo Komisije (EU) št. 2023/2831, ne sme preseči 300.000 EUR v katerem koli triletnem obdobju, ne glede na obliko in namen pomoči ter ne glede na to, ali se pomoč dodeli iz sredstev države, občine ali Unije.</w:t>
      </w:r>
    </w:p>
    <w:p w14:paraId="04AA1E8F" w14:textId="77777777" w:rsidR="00614019" w:rsidRPr="00614019" w:rsidRDefault="00614019" w:rsidP="001828BA">
      <w:pPr>
        <w:spacing w:after="0" w:line="276" w:lineRule="auto"/>
        <w:jc w:val="both"/>
        <w:rPr>
          <w:rFonts w:ascii="Arial" w:hAnsi="Arial" w:cs="Arial"/>
          <w:sz w:val="20"/>
          <w:szCs w:val="20"/>
        </w:rPr>
      </w:pPr>
    </w:p>
    <w:p w14:paraId="4E3B93D7" w14:textId="77777777" w:rsidR="00614019" w:rsidRPr="00614019" w:rsidRDefault="00614019" w:rsidP="001828BA">
      <w:pPr>
        <w:spacing w:after="0" w:line="276" w:lineRule="auto"/>
        <w:jc w:val="both"/>
        <w:rPr>
          <w:rFonts w:ascii="Arial" w:hAnsi="Arial" w:cs="Arial"/>
          <w:sz w:val="20"/>
          <w:szCs w:val="20"/>
        </w:rPr>
      </w:pPr>
      <w:r w:rsidRPr="00614019">
        <w:rPr>
          <w:rFonts w:ascii="Arial" w:hAnsi="Arial" w:cs="Arial"/>
          <w:sz w:val="20"/>
          <w:szCs w:val="20"/>
        </w:rPr>
        <w:t xml:space="preserve">Če je podjetje dejavno v enem od sektorjev iz 1. odstavka tega člena, poleg tega pa je dejavno v enem ali več drugih sektorjev, ki spadajo na področje uporabe te uredbe, ali opravlja še druge dejavnosti, ki spadajo na področje uporabe te uredbe, se ta uredba uporablja za pomoč, dodeljeno v zvezi s slednjimi sektorji ali dejavnostmi, pod pogojem, da zadevna država članica na ustrezen način, kot je ločevanje dejavnosti ali ločevanje računovodskih izkazov, zagotovi, da dejavnosti v sektorjih, ki so izključeni iz področja uporabe te uredbe, niso deležne pomoči de </w:t>
      </w:r>
      <w:proofErr w:type="spellStart"/>
      <w:r w:rsidRPr="00614019">
        <w:rPr>
          <w:rFonts w:ascii="Arial" w:hAnsi="Arial" w:cs="Arial"/>
          <w:sz w:val="20"/>
          <w:szCs w:val="20"/>
        </w:rPr>
        <w:t>minimis</w:t>
      </w:r>
      <w:proofErr w:type="spellEnd"/>
      <w:r w:rsidRPr="00614019">
        <w:rPr>
          <w:rFonts w:ascii="Arial" w:hAnsi="Arial" w:cs="Arial"/>
          <w:sz w:val="20"/>
          <w:szCs w:val="20"/>
        </w:rPr>
        <w:t>, dodeljene v skladu s to uredbo.</w:t>
      </w:r>
    </w:p>
    <w:p w14:paraId="40DF4806" w14:textId="77777777" w:rsidR="00614019" w:rsidRDefault="00614019" w:rsidP="001828BA">
      <w:pPr>
        <w:spacing w:after="0" w:line="276" w:lineRule="auto"/>
        <w:jc w:val="both"/>
        <w:rPr>
          <w:rFonts w:ascii="Arial" w:hAnsi="Arial" w:cs="Arial"/>
          <w:sz w:val="20"/>
          <w:szCs w:val="20"/>
        </w:rPr>
      </w:pPr>
      <w:r w:rsidRPr="00614019">
        <w:rPr>
          <w:rFonts w:ascii="Arial" w:hAnsi="Arial" w:cs="Arial"/>
          <w:sz w:val="20"/>
          <w:szCs w:val="20"/>
        </w:rPr>
        <w:t xml:space="preserve">Pomoč de </w:t>
      </w:r>
      <w:proofErr w:type="spellStart"/>
      <w:r w:rsidRPr="00614019">
        <w:rPr>
          <w:rFonts w:ascii="Arial" w:hAnsi="Arial" w:cs="Arial"/>
          <w:sz w:val="20"/>
          <w:szCs w:val="20"/>
        </w:rPr>
        <w:t>minimis</w:t>
      </w:r>
      <w:proofErr w:type="spellEnd"/>
      <w:r w:rsidRPr="00614019">
        <w:rPr>
          <w:rFonts w:ascii="Arial" w:hAnsi="Arial" w:cs="Arial"/>
          <w:sz w:val="20"/>
          <w:szCs w:val="20"/>
        </w:rPr>
        <w:t xml:space="preserve">, dodeljena v skladu z Uredbo Komisije (EU) 2023/2831, se lahko kumulira s pomočjo de </w:t>
      </w:r>
      <w:proofErr w:type="spellStart"/>
      <w:r w:rsidRPr="00614019">
        <w:rPr>
          <w:rFonts w:ascii="Arial" w:hAnsi="Arial" w:cs="Arial"/>
          <w:sz w:val="20"/>
          <w:szCs w:val="20"/>
        </w:rPr>
        <w:t>minimis</w:t>
      </w:r>
      <w:proofErr w:type="spellEnd"/>
      <w:r w:rsidRPr="00614019">
        <w:rPr>
          <w:rFonts w:ascii="Arial" w:hAnsi="Arial" w:cs="Arial"/>
          <w:sz w:val="20"/>
          <w:szCs w:val="20"/>
        </w:rPr>
        <w:t>, dodeljeno v skladu z Uredbo Komisije (EU) 2023/2832.</w:t>
      </w:r>
    </w:p>
    <w:p w14:paraId="2A34FCE0" w14:textId="77777777" w:rsidR="00614019" w:rsidRPr="00614019" w:rsidRDefault="00614019" w:rsidP="001828BA">
      <w:pPr>
        <w:spacing w:after="0" w:line="276" w:lineRule="auto"/>
        <w:jc w:val="both"/>
        <w:rPr>
          <w:rFonts w:ascii="Arial" w:hAnsi="Arial" w:cs="Arial"/>
          <w:sz w:val="20"/>
          <w:szCs w:val="20"/>
        </w:rPr>
      </w:pPr>
    </w:p>
    <w:p w14:paraId="50DAF62E" w14:textId="77777777" w:rsidR="00614019" w:rsidRDefault="00614019" w:rsidP="001828BA">
      <w:pPr>
        <w:spacing w:after="0" w:line="276" w:lineRule="auto"/>
        <w:jc w:val="both"/>
        <w:rPr>
          <w:rFonts w:ascii="Arial" w:hAnsi="Arial" w:cs="Arial"/>
          <w:sz w:val="20"/>
          <w:szCs w:val="20"/>
        </w:rPr>
      </w:pPr>
      <w:r w:rsidRPr="00614019">
        <w:rPr>
          <w:rFonts w:ascii="Arial" w:hAnsi="Arial" w:cs="Arial"/>
          <w:sz w:val="20"/>
          <w:szCs w:val="20"/>
        </w:rPr>
        <w:t xml:space="preserve">Pomoč de </w:t>
      </w:r>
      <w:proofErr w:type="spellStart"/>
      <w:r w:rsidRPr="00614019">
        <w:rPr>
          <w:rFonts w:ascii="Arial" w:hAnsi="Arial" w:cs="Arial"/>
          <w:sz w:val="20"/>
          <w:szCs w:val="20"/>
        </w:rPr>
        <w:t>minimis</w:t>
      </w:r>
      <w:proofErr w:type="spellEnd"/>
      <w:r w:rsidRPr="00614019">
        <w:rPr>
          <w:rFonts w:ascii="Arial" w:hAnsi="Arial" w:cs="Arial"/>
          <w:sz w:val="20"/>
          <w:szCs w:val="20"/>
        </w:rPr>
        <w:t xml:space="preserve">, dodeljena v skladu Uredbo Komisije (EU) 2023/2831, se lahko kumulira s pomočjo de </w:t>
      </w:r>
      <w:proofErr w:type="spellStart"/>
      <w:r w:rsidRPr="00614019">
        <w:rPr>
          <w:rFonts w:ascii="Arial" w:hAnsi="Arial" w:cs="Arial"/>
          <w:sz w:val="20"/>
          <w:szCs w:val="20"/>
        </w:rPr>
        <w:t>minimis</w:t>
      </w:r>
      <w:proofErr w:type="spellEnd"/>
      <w:r w:rsidRPr="00614019">
        <w:rPr>
          <w:rFonts w:ascii="Arial" w:hAnsi="Arial" w:cs="Arial"/>
          <w:sz w:val="20"/>
          <w:szCs w:val="20"/>
        </w:rPr>
        <w:t>, dodeljeno v skladu z uredbama Komisije (EU) št. 1408/2013 (22) in (EU) št. 717/2014 (23) do ustrezne zgornje meje iz člena 3(2) Uredbe Komisije (EU) št. 2023/2831.</w:t>
      </w:r>
    </w:p>
    <w:p w14:paraId="234ED81B" w14:textId="77777777" w:rsidR="00614019" w:rsidRPr="00614019" w:rsidRDefault="00614019" w:rsidP="001828BA">
      <w:pPr>
        <w:spacing w:after="0" w:line="276" w:lineRule="auto"/>
        <w:jc w:val="both"/>
        <w:rPr>
          <w:rFonts w:ascii="Arial" w:hAnsi="Arial" w:cs="Arial"/>
          <w:sz w:val="20"/>
          <w:szCs w:val="20"/>
        </w:rPr>
      </w:pPr>
    </w:p>
    <w:p w14:paraId="09FD8925" w14:textId="7B23210B" w:rsidR="00044FC6" w:rsidRPr="001C3694" w:rsidRDefault="00614019" w:rsidP="001828BA">
      <w:pPr>
        <w:spacing w:after="0" w:line="276" w:lineRule="auto"/>
        <w:jc w:val="both"/>
        <w:rPr>
          <w:rFonts w:ascii="Arial" w:hAnsi="Arial" w:cs="Arial"/>
          <w:sz w:val="20"/>
          <w:szCs w:val="20"/>
        </w:rPr>
      </w:pPr>
      <w:r w:rsidRPr="00614019">
        <w:rPr>
          <w:rFonts w:ascii="Arial" w:hAnsi="Arial" w:cs="Arial"/>
          <w:sz w:val="20"/>
          <w:szCs w:val="20"/>
        </w:rPr>
        <w:t xml:space="preserve">Pomoč de </w:t>
      </w:r>
      <w:proofErr w:type="spellStart"/>
      <w:r w:rsidRPr="00614019">
        <w:rPr>
          <w:rFonts w:ascii="Arial" w:hAnsi="Arial" w:cs="Arial"/>
          <w:sz w:val="20"/>
          <w:szCs w:val="20"/>
        </w:rPr>
        <w:t>minimis</w:t>
      </w:r>
      <w:proofErr w:type="spellEnd"/>
      <w:r w:rsidRPr="00614019">
        <w:rPr>
          <w:rFonts w:ascii="Arial" w:hAnsi="Arial" w:cs="Arial"/>
          <w:sz w:val="20"/>
          <w:szCs w:val="20"/>
        </w:rPr>
        <w:t xml:space="preserve">, dodeljena v skladu z Uredbo Komisije (EU) 2023/2831, se ne sme kumulirati z državno pomočjo v zvezi z istimi upravičenimi stroški ali državno pomočjo za isti ukrep za tvegano financiranje, če bi se s takšno kumulacijo presegla največja intenzivnost pomoči ali znesek pomoči, določen za posebne okoliščine vsakega primera v uredbi o skupinskih izjemah ali sklepu Komisije. Pomoč de </w:t>
      </w:r>
      <w:proofErr w:type="spellStart"/>
      <w:r w:rsidRPr="00614019">
        <w:rPr>
          <w:rFonts w:ascii="Arial" w:hAnsi="Arial" w:cs="Arial"/>
          <w:sz w:val="20"/>
          <w:szCs w:val="20"/>
        </w:rPr>
        <w:t>minimis</w:t>
      </w:r>
      <w:proofErr w:type="spellEnd"/>
      <w:r w:rsidRPr="00614019">
        <w:rPr>
          <w:rFonts w:ascii="Arial" w:hAnsi="Arial" w:cs="Arial"/>
          <w:sz w:val="20"/>
          <w:szCs w:val="20"/>
        </w:rPr>
        <w:t>, ki ni dodeljena za določene upravičene stroške ali je tem stroškom ni mogoče pripisati, se lahko kumulira z drugo državno pomočjo, dodeljeno na podlagi uredbe o skupinskih izjemah ali sklepa Komisije.</w:t>
      </w:r>
    </w:p>
    <w:p w14:paraId="08F71820" w14:textId="77777777" w:rsidR="00D034BC" w:rsidRDefault="00D034BC" w:rsidP="001828BA">
      <w:pPr>
        <w:spacing w:after="0" w:line="276" w:lineRule="auto"/>
        <w:jc w:val="both"/>
        <w:rPr>
          <w:rFonts w:ascii="Arial" w:hAnsi="Arial" w:cs="Arial"/>
          <w:sz w:val="20"/>
          <w:szCs w:val="20"/>
        </w:rPr>
      </w:pPr>
    </w:p>
    <w:p w14:paraId="0EB8B241" w14:textId="77777777" w:rsidR="001828BA" w:rsidRPr="001C3694" w:rsidRDefault="001828BA" w:rsidP="001828BA">
      <w:pPr>
        <w:spacing w:after="0" w:line="276" w:lineRule="auto"/>
        <w:jc w:val="both"/>
        <w:rPr>
          <w:rFonts w:ascii="Arial" w:hAnsi="Arial" w:cs="Arial"/>
          <w:sz w:val="20"/>
          <w:szCs w:val="20"/>
        </w:rPr>
      </w:pPr>
    </w:p>
    <w:p w14:paraId="18EFE3DF" w14:textId="77777777" w:rsidR="00614019" w:rsidRPr="00614019" w:rsidRDefault="00614019" w:rsidP="001828BA">
      <w:pPr>
        <w:spacing w:after="0" w:line="276" w:lineRule="auto"/>
        <w:jc w:val="both"/>
        <w:rPr>
          <w:rFonts w:ascii="Arial" w:hAnsi="Arial" w:cs="Arial"/>
          <w:b/>
          <w:bCs/>
          <w:sz w:val="20"/>
          <w:szCs w:val="20"/>
        </w:rPr>
      </w:pPr>
      <w:r w:rsidRPr="00614019">
        <w:rPr>
          <w:rFonts w:ascii="Arial" w:hAnsi="Arial" w:cs="Arial"/>
          <w:b/>
          <w:bCs/>
          <w:sz w:val="20"/>
          <w:szCs w:val="20"/>
        </w:rPr>
        <w:t>UKREP 6 - Pomoč za naložbe za opravljanje v predelavo in trženje kmetijskih in živilskih proizvodov ter naložbe v nekmetijsko dejavnost na kmetiji</w:t>
      </w:r>
    </w:p>
    <w:p w14:paraId="4605A034" w14:textId="77777777" w:rsidR="00614019" w:rsidRPr="00614019" w:rsidRDefault="00614019" w:rsidP="001828BA">
      <w:pPr>
        <w:spacing w:after="0" w:line="276" w:lineRule="auto"/>
        <w:jc w:val="both"/>
        <w:rPr>
          <w:rFonts w:ascii="Arial" w:hAnsi="Arial" w:cs="Arial"/>
          <w:sz w:val="20"/>
          <w:szCs w:val="20"/>
        </w:rPr>
      </w:pPr>
    </w:p>
    <w:p w14:paraId="60DFBB96" w14:textId="77777777" w:rsidR="00614019" w:rsidRPr="00614019" w:rsidRDefault="00614019" w:rsidP="001828BA">
      <w:pPr>
        <w:spacing w:after="0" w:line="276" w:lineRule="auto"/>
        <w:jc w:val="both"/>
        <w:rPr>
          <w:rFonts w:ascii="Arial" w:hAnsi="Arial" w:cs="Arial"/>
          <w:sz w:val="20"/>
          <w:szCs w:val="20"/>
        </w:rPr>
      </w:pPr>
      <w:r w:rsidRPr="007703AD">
        <w:rPr>
          <w:rFonts w:ascii="Arial" w:hAnsi="Arial" w:cs="Arial"/>
          <w:sz w:val="20"/>
          <w:szCs w:val="20"/>
          <w:u w:val="single"/>
        </w:rPr>
        <w:t>Cilj</w:t>
      </w:r>
      <w:r w:rsidRPr="00614019">
        <w:rPr>
          <w:rFonts w:ascii="Arial" w:hAnsi="Arial" w:cs="Arial"/>
          <w:sz w:val="20"/>
          <w:szCs w:val="20"/>
        </w:rPr>
        <w:t xml:space="preserve"> ukrepa je diverzifikacija dejavnosti na kmetijskih gospodarstvih v predelavo in trženje kmetijskih in živilskih proizvodov ter širjenje nekmetijskih dejavnosti na kmetijskih gospodarstvih. Z ukrepom se želi ustvariti pogoje in možnosti za ohranjanje obstoječih in ustvarjanje novih delovnih mest, izboljšanje dohodkovnega položaja in utrjevanje tržnega položaja kmetijskih gospodarstev.</w:t>
      </w:r>
    </w:p>
    <w:p w14:paraId="022C5B63" w14:textId="77777777" w:rsidR="00614019" w:rsidRPr="00614019" w:rsidRDefault="00614019" w:rsidP="001828BA">
      <w:pPr>
        <w:spacing w:after="0" w:line="276" w:lineRule="auto"/>
        <w:jc w:val="both"/>
        <w:rPr>
          <w:rFonts w:ascii="Arial" w:hAnsi="Arial" w:cs="Arial"/>
          <w:sz w:val="20"/>
          <w:szCs w:val="20"/>
        </w:rPr>
      </w:pPr>
    </w:p>
    <w:p w14:paraId="7ABA9C09" w14:textId="77777777" w:rsidR="00614019" w:rsidRPr="00614019" w:rsidRDefault="00614019" w:rsidP="001828BA">
      <w:pPr>
        <w:spacing w:after="120" w:line="276" w:lineRule="auto"/>
        <w:jc w:val="both"/>
        <w:rPr>
          <w:rFonts w:ascii="Arial" w:hAnsi="Arial" w:cs="Arial"/>
          <w:sz w:val="20"/>
          <w:szCs w:val="20"/>
        </w:rPr>
      </w:pPr>
      <w:r w:rsidRPr="007703AD">
        <w:rPr>
          <w:rFonts w:ascii="Arial" w:hAnsi="Arial" w:cs="Arial"/>
          <w:sz w:val="20"/>
          <w:szCs w:val="20"/>
          <w:u w:val="single"/>
        </w:rPr>
        <w:t>Predmet podpore so naložbe za</w:t>
      </w:r>
      <w:r w:rsidRPr="00614019">
        <w:rPr>
          <w:rFonts w:ascii="Arial" w:hAnsi="Arial" w:cs="Arial"/>
          <w:sz w:val="20"/>
          <w:szCs w:val="20"/>
        </w:rPr>
        <w:t>:</w:t>
      </w:r>
    </w:p>
    <w:p w14:paraId="6400F284" w14:textId="218EA66B" w:rsidR="00614019" w:rsidRPr="00614019" w:rsidRDefault="00614019" w:rsidP="001828BA">
      <w:pPr>
        <w:pStyle w:val="Odstavekseznama"/>
        <w:numPr>
          <w:ilvl w:val="0"/>
          <w:numId w:val="73"/>
        </w:numPr>
        <w:spacing w:after="0" w:line="276" w:lineRule="auto"/>
        <w:ind w:left="567" w:hanging="578"/>
        <w:jc w:val="both"/>
        <w:rPr>
          <w:rFonts w:ascii="Arial" w:hAnsi="Arial" w:cs="Arial"/>
          <w:sz w:val="20"/>
          <w:szCs w:val="20"/>
        </w:rPr>
      </w:pPr>
      <w:r w:rsidRPr="00614019">
        <w:rPr>
          <w:rFonts w:ascii="Arial" w:hAnsi="Arial" w:cs="Arial"/>
          <w:sz w:val="20"/>
          <w:szCs w:val="20"/>
        </w:rPr>
        <w:t>predelavo kmetijskih proizvodov, zelišč in gozdnih sadežev,</w:t>
      </w:r>
    </w:p>
    <w:p w14:paraId="13649C6E" w14:textId="25D49739" w:rsidR="00614019" w:rsidRPr="00614019" w:rsidRDefault="00614019" w:rsidP="001828BA">
      <w:pPr>
        <w:pStyle w:val="Odstavekseznama"/>
        <w:numPr>
          <w:ilvl w:val="0"/>
          <w:numId w:val="73"/>
        </w:numPr>
        <w:spacing w:after="0" w:line="276" w:lineRule="auto"/>
        <w:ind w:left="567" w:hanging="578"/>
        <w:jc w:val="both"/>
        <w:rPr>
          <w:rFonts w:ascii="Arial" w:hAnsi="Arial" w:cs="Arial"/>
          <w:sz w:val="20"/>
          <w:szCs w:val="20"/>
        </w:rPr>
      </w:pPr>
      <w:r w:rsidRPr="00614019">
        <w:rPr>
          <w:rFonts w:ascii="Arial" w:hAnsi="Arial" w:cs="Arial"/>
          <w:sz w:val="20"/>
          <w:szCs w:val="20"/>
        </w:rPr>
        <w:lastRenderedPageBreak/>
        <w:t>neposredno prodajo kmetijskih proizvodov na kmetijah in izven kmetije,</w:t>
      </w:r>
    </w:p>
    <w:p w14:paraId="15D1DFB6" w14:textId="667E3FD2" w:rsidR="00614019" w:rsidRPr="00614019" w:rsidRDefault="00614019" w:rsidP="001828BA">
      <w:pPr>
        <w:pStyle w:val="Odstavekseznama"/>
        <w:numPr>
          <w:ilvl w:val="0"/>
          <w:numId w:val="73"/>
        </w:numPr>
        <w:spacing w:after="0" w:line="276" w:lineRule="auto"/>
        <w:ind w:left="567" w:hanging="578"/>
        <w:jc w:val="both"/>
        <w:rPr>
          <w:rFonts w:ascii="Arial" w:hAnsi="Arial" w:cs="Arial"/>
          <w:sz w:val="20"/>
          <w:szCs w:val="20"/>
        </w:rPr>
      </w:pPr>
      <w:r w:rsidRPr="00614019">
        <w:rPr>
          <w:rFonts w:ascii="Arial" w:hAnsi="Arial" w:cs="Arial"/>
          <w:sz w:val="20"/>
          <w:szCs w:val="20"/>
        </w:rPr>
        <w:t>turizem na kmetiji (gostinska in negostinska dejavnost po Uredbi o dopolnilnih dejavnosti na kmetiji),</w:t>
      </w:r>
    </w:p>
    <w:p w14:paraId="2F8001FD" w14:textId="491723A7" w:rsidR="00614019" w:rsidRPr="00614019" w:rsidRDefault="00614019" w:rsidP="001828BA">
      <w:pPr>
        <w:pStyle w:val="Odstavekseznama"/>
        <w:numPr>
          <w:ilvl w:val="0"/>
          <w:numId w:val="73"/>
        </w:numPr>
        <w:spacing w:after="0" w:line="276" w:lineRule="auto"/>
        <w:ind w:left="567" w:hanging="578"/>
        <w:jc w:val="both"/>
        <w:rPr>
          <w:rFonts w:ascii="Arial" w:hAnsi="Arial" w:cs="Arial"/>
          <w:sz w:val="20"/>
          <w:szCs w:val="20"/>
        </w:rPr>
      </w:pPr>
      <w:r w:rsidRPr="00614019">
        <w:rPr>
          <w:rFonts w:ascii="Arial" w:hAnsi="Arial" w:cs="Arial"/>
          <w:sz w:val="20"/>
          <w:szCs w:val="20"/>
        </w:rPr>
        <w:t>dejavnosti, povezane s tradicionalnimi znanji na kmetiji (glede na vrste dopolnilnih dejavnosti na kmetiji po Uredbi o dopolnilnih dejavnosti na kmetiji).</w:t>
      </w:r>
    </w:p>
    <w:p w14:paraId="5CD91B94" w14:textId="77777777" w:rsidR="00614019" w:rsidRPr="00614019" w:rsidRDefault="00614019" w:rsidP="001828BA">
      <w:pPr>
        <w:spacing w:after="0" w:line="276" w:lineRule="auto"/>
        <w:jc w:val="both"/>
        <w:rPr>
          <w:rFonts w:ascii="Arial" w:hAnsi="Arial" w:cs="Arial"/>
          <w:sz w:val="20"/>
          <w:szCs w:val="20"/>
        </w:rPr>
      </w:pPr>
    </w:p>
    <w:p w14:paraId="1003E059" w14:textId="77777777" w:rsidR="00614019" w:rsidRPr="00614019" w:rsidRDefault="00614019" w:rsidP="001828BA">
      <w:pPr>
        <w:spacing w:after="120" w:line="276" w:lineRule="auto"/>
        <w:jc w:val="both"/>
        <w:rPr>
          <w:rFonts w:ascii="Arial" w:hAnsi="Arial" w:cs="Arial"/>
          <w:sz w:val="20"/>
          <w:szCs w:val="20"/>
        </w:rPr>
      </w:pPr>
      <w:r w:rsidRPr="007703AD">
        <w:rPr>
          <w:rFonts w:ascii="Arial" w:hAnsi="Arial" w:cs="Arial"/>
          <w:sz w:val="20"/>
          <w:szCs w:val="20"/>
          <w:u w:val="single"/>
        </w:rPr>
        <w:t>Upravičeni stroški</w:t>
      </w:r>
      <w:r w:rsidRPr="00614019">
        <w:rPr>
          <w:rFonts w:ascii="Arial" w:hAnsi="Arial" w:cs="Arial"/>
          <w:sz w:val="20"/>
          <w:szCs w:val="20"/>
        </w:rPr>
        <w:t>:</w:t>
      </w:r>
    </w:p>
    <w:p w14:paraId="7FC2792A" w14:textId="72836C35" w:rsidR="00614019" w:rsidRPr="00614019" w:rsidRDefault="00614019" w:rsidP="001828BA">
      <w:pPr>
        <w:pStyle w:val="Odstavekseznama"/>
        <w:numPr>
          <w:ilvl w:val="0"/>
          <w:numId w:val="73"/>
        </w:numPr>
        <w:spacing w:after="0" w:line="276" w:lineRule="auto"/>
        <w:ind w:left="567" w:hanging="567"/>
        <w:jc w:val="both"/>
        <w:rPr>
          <w:rFonts w:ascii="Arial" w:hAnsi="Arial" w:cs="Arial"/>
          <w:sz w:val="20"/>
          <w:szCs w:val="20"/>
        </w:rPr>
      </w:pPr>
      <w:r w:rsidRPr="00614019">
        <w:rPr>
          <w:rFonts w:ascii="Arial" w:hAnsi="Arial" w:cs="Arial"/>
          <w:sz w:val="20"/>
          <w:szCs w:val="20"/>
        </w:rPr>
        <w:t>stroški izdelave projektne dokumentacije za naložbe v predelavo in trženje kmetijskih in živilskih proizvodov ter naložbe v nekmetijske dejavnosti na kmetiji;</w:t>
      </w:r>
    </w:p>
    <w:p w14:paraId="62AF415C" w14:textId="2998A40A" w:rsidR="00614019" w:rsidRPr="00614019" w:rsidRDefault="00614019" w:rsidP="001828BA">
      <w:pPr>
        <w:pStyle w:val="Odstavekseznama"/>
        <w:numPr>
          <w:ilvl w:val="0"/>
          <w:numId w:val="73"/>
        </w:numPr>
        <w:spacing w:after="0" w:line="276" w:lineRule="auto"/>
        <w:ind w:left="567" w:hanging="567"/>
        <w:jc w:val="both"/>
        <w:rPr>
          <w:rFonts w:ascii="Arial" w:hAnsi="Arial" w:cs="Arial"/>
          <w:sz w:val="20"/>
          <w:szCs w:val="20"/>
        </w:rPr>
      </w:pPr>
      <w:r w:rsidRPr="00614019">
        <w:rPr>
          <w:rFonts w:ascii="Arial" w:hAnsi="Arial" w:cs="Arial"/>
          <w:sz w:val="20"/>
          <w:szCs w:val="20"/>
        </w:rPr>
        <w:t xml:space="preserve">stroški gradnje ali obnove objekta za dejavnosti predelave in trženja kmetijskih proizvodov ter nekmetijske dejavnosti na kmetiji; </w:t>
      </w:r>
    </w:p>
    <w:p w14:paraId="786B3F0F" w14:textId="0EFF8E13" w:rsidR="00614019" w:rsidRPr="00614019" w:rsidRDefault="00614019" w:rsidP="001828BA">
      <w:pPr>
        <w:pStyle w:val="Odstavekseznama"/>
        <w:numPr>
          <w:ilvl w:val="0"/>
          <w:numId w:val="73"/>
        </w:numPr>
        <w:spacing w:after="0" w:line="276" w:lineRule="auto"/>
        <w:ind w:left="567" w:hanging="567"/>
        <w:jc w:val="both"/>
        <w:rPr>
          <w:rFonts w:ascii="Arial" w:hAnsi="Arial" w:cs="Arial"/>
          <w:sz w:val="20"/>
          <w:szCs w:val="20"/>
        </w:rPr>
      </w:pPr>
      <w:r w:rsidRPr="00614019">
        <w:rPr>
          <w:rFonts w:ascii="Arial" w:hAnsi="Arial" w:cs="Arial"/>
          <w:sz w:val="20"/>
          <w:szCs w:val="20"/>
        </w:rPr>
        <w:t>stroški nakupa opreme in naprav za dejavnosti predelave in trženja na kmetijah ter nekmetijske dejavnosti.</w:t>
      </w:r>
    </w:p>
    <w:p w14:paraId="455F1E15" w14:textId="77777777" w:rsidR="00614019" w:rsidRPr="00614019" w:rsidRDefault="00614019" w:rsidP="001828BA">
      <w:pPr>
        <w:spacing w:after="0" w:line="276" w:lineRule="auto"/>
        <w:jc w:val="both"/>
        <w:rPr>
          <w:rFonts w:ascii="Arial" w:hAnsi="Arial" w:cs="Arial"/>
          <w:sz w:val="20"/>
          <w:szCs w:val="20"/>
        </w:rPr>
      </w:pPr>
    </w:p>
    <w:p w14:paraId="6D11DA60" w14:textId="77777777" w:rsidR="00614019" w:rsidRPr="00614019" w:rsidRDefault="00614019" w:rsidP="001828BA">
      <w:pPr>
        <w:spacing w:after="120" w:line="276" w:lineRule="auto"/>
        <w:jc w:val="both"/>
        <w:rPr>
          <w:rFonts w:ascii="Arial" w:hAnsi="Arial" w:cs="Arial"/>
          <w:sz w:val="20"/>
          <w:szCs w:val="20"/>
        </w:rPr>
      </w:pPr>
      <w:r w:rsidRPr="007703AD">
        <w:rPr>
          <w:rFonts w:ascii="Arial" w:hAnsi="Arial" w:cs="Arial"/>
          <w:sz w:val="20"/>
          <w:szCs w:val="20"/>
          <w:u w:val="single"/>
        </w:rPr>
        <w:t>Pomoč se ne dodeli za</w:t>
      </w:r>
      <w:r w:rsidRPr="00614019">
        <w:rPr>
          <w:rFonts w:ascii="Arial" w:hAnsi="Arial" w:cs="Arial"/>
          <w:sz w:val="20"/>
          <w:szCs w:val="20"/>
        </w:rPr>
        <w:t>:</w:t>
      </w:r>
    </w:p>
    <w:p w14:paraId="60F39167" w14:textId="77777777" w:rsidR="00614019" w:rsidRPr="00614019" w:rsidRDefault="00614019" w:rsidP="001828BA">
      <w:pPr>
        <w:spacing w:after="0" w:line="276" w:lineRule="auto"/>
        <w:ind w:left="567" w:hanging="567"/>
        <w:jc w:val="both"/>
        <w:rPr>
          <w:rFonts w:ascii="Arial" w:hAnsi="Arial" w:cs="Arial"/>
          <w:sz w:val="20"/>
          <w:szCs w:val="20"/>
        </w:rPr>
      </w:pPr>
      <w:r w:rsidRPr="00614019">
        <w:rPr>
          <w:rFonts w:ascii="Arial" w:hAnsi="Arial" w:cs="Arial"/>
          <w:sz w:val="20"/>
          <w:szCs w:val="20"/>
        </w:rPr>
        <w:t>-</w:t>
      </w:r>
      <w:r w:rsidRPr="00614019">
        <w:rPr>
          <w:rFonts w:ascii="Arial" w:hAnsi="Arial" w:cs="Arial"/>
          <w:sz w:val="20"/>
          <w:szCs w:val="20"/>
        </w:rPr>
        <w:tab/>
        <w:t>plačila davkov, raznih taks in režijskih stroškov;</w:t>
      </w:r>
    </w:p>
    <w:p w14:paraId="7B1E186C" w14:textId="77777777" w:rsidR="00614019" w:rsidRPr="00614019" w:rsidRDefault="00614019" w:rsidP="001828BA">
      <w:pPr>
        <w:spacing w:after="0" w:line="276" w:lineRule="auto"/>
        <w:ind w:left="567" w:hanging="567"/>
        <w:jc w:val="both"/>
        <w:rPr>
          <w:rFonts w:ascii="Arial" w:hAnsi="Arial" w:cs="Arial"/>
          <w:sz w:val="20"/>
          <w:szCs w:val="20"/>
        </w:rPr>
      </w:pPr>
      <w:r w:rsidRPr="00614019">
        <w:rPr>
          <w:rFonts w:ascii="Arial" w:hAnsi="Arial" w:cs="Arial"/>
          <w:sz w:val="20"/>
          <w:szCs w:val="20"/>
        </w:rPr>
        <w:t>-</w:t>
      </w:r>
      <w:r w:rsidRPr="00614019">
        <w:rPr>
          <w:rFonts w:ascii="Arial" w:hAnsi="Arial" w:cs="Arial"/>
          <w:sz w:val="20"/>
          <w:szCs w:val="20"/>
        </w:rPr>
        <w:tab/>
        <w:t>stroški zavarovanj, plačila obresti;</w:t>
      </w:r>
    </w:p>
    <w:p w14:paraId="4C9BD8AD" w14:textId="77777777" w:rsidR="00614019" w:rsidRPr="00614019" w:rsidRDefault="00614019" w:rsidP="001828BA">
      <w:pPr>
        <w:spacing w:after="0" w:line="276" w:lineRule="auto"/>
        <w:ind w:left="567" w:hanging="567"/>
        <w:jc w:val="both"/>
        <w:rPr>
          <w:rFonts w:ascii="Arial" w:hAnsi="Arial" w:cs="Arial"/>
          <w:sz w:val="20"/>
          <w:szCs w:val="20"/>
        </w:rPr>
      </w:pPr>
      <w:r w:rsidRPr="00614019">
        <w:rPr>
          <w:rFonts w:ascii="Arial" w:hAnsi="Arial" w:cs="Arial"/>
          <w:sz w:val="20"/>
          <w:szCs w:val="20"/>
        </w:rPr>
        <w:t>-</w:t>
      </w:r>
      <w:r w:rsidRPr="00614019">
        <w:rPr>
          <w:rFonts w:ascii="Arial" w:hAnsi="Arial" w:cs="Arial"/>
          <w:sz w:val="20"/>
          <w:szCs w:val="20"/>
        </w:rPr>
        <w:tab/>
        <w:t>vse investicije, ki se izvajajo izven občine.</w:t>
      </w:r>
    </w:p>
    <w:p w14:paraId="11D43EFD" w14:textId="77777777" w:rsidR="00614019" w:rsidRPr="00614019" w:rsidRDefault="00614019" w:rsidP="001828BA">
      <w:pPr>
        <w:spacing w:after="0" w:line="276" w:lineRule="auto"/>
        <w:jc w:val="both"/>
        <w:rPr>
          <w:rFonts w:ascii="Arial" w:hAnsi="Arial" w:cs="Arial"/>
          <w:sz w:val="20"/>
          <w:szCs w:val="20"/>
        </w:rPr>
      </w:pPr>
    </w:p>
    <w:p w14:paraId="16813718" w14:textId="77777777" w:rsidR="00614019" w:rsidRPr="00614019" w:rsidRDefault="00614019" w:rsidP="001828BA">
      <w:pPr>
        <w:spacing w:after="120" w:line="276" w:lineRule="auto"/>
        <w:jc w:val="both"/>
        <w:rPr>
          <w:rFonts w:ascii="Arial" w:hAnsi="Arial" w:cs="Arial"/>
          <w:sz w:val="20"/>
          <w:szCs w:val="20"/>
        </w:rPr>
      </w:pPr>
      <w:r w:rsidRPr="007703AD">
        <w:rPr>
          <w:rFonts w:ascii="Arial" w:hAnsi="Arial" w:cs="Arial"/>
          <w:sz w:val="20"/>
          <w:szCs w:val="20"/>
          <w:u w:val="single"/>
        </w:rPr>
        <w:t>Pogoji za pridobitev sredstev</w:t>
      </w:r>
      <w:r w:rsidRPr="00614019">
        <w:rPr>
          <w:rFonts w:ascii="Arial" w:hAnsi="Arial" w:cs="Arial"/>
          <w:sz w:val="20"/>
          <w:szCs w:val="20"/>
        </w:rPr>
        <w:t>:</w:t>
      </w:r>
    </w:p>
    <w:p w14:paraId="762B5C9F" w14:textId="3BE7292D" w:rsidR="00614019" w:rsidRPr="00614019" w:rsidRDefault="00614019" w:rsidP="001828BA">
      <w:pPr>
        <w:pStyle w:val="Odstavekseznama"/>
        <w:numPr>
          <w:ilvl w:val="0"/>
          <w:numId w:val="77"/>
        </w:numPr>
        <w:spacing w:after="0" w:line="276" w:lineRule="auto"/>
        <w:ind w:left="567" w:hanging="567"/>
        <w:jc w:val="both"/>
        <w:rPr>
          <w:rFonts w:ascii="Arial" w:hAnsi="Arial" w:cs="Arial"/>
          <w:sz w:val="20"/>
          <w:szCs w:val="20"/>
        </w:rPr>
      </w:pPr>
      <w:r w:rsidRPr="00614019">
        <w:rPr>
          <w:rFonts w:ascii="Arial" w:hAnsi="Arial" w:cs="Arial"/>
          <w:sz w:val="20"/>
          <w:szCs w:val="20"/>
        </w:rPr>
        <w:t>dovoljenje za opravljanje dejavnosti na kmetijskem gospodarstvu;</w:t>
      </w:r>
    </w:p>
    <w:p w14:paraId="788D35D8" w14:textId="41D0920D" w:rsidR="00614019" w:rsidRPr="00614019" w:rsidRDefault="00614019" w:rsidP="001828BA">
      <w:pPr>
        <w:pStyle w:val="Odstavekseznama"/>
        <w:numPr>
          <w:ilvl w:val="0"/>
          <w:numId w:val="77"/>
        </w:numPr>
        <w:spacing w:after="0" w:line="276" w:lineRule="auto"/>
        <w:ind w:left="567" w:hanging="567"/>
        <w:jc w:val="both"/>
        <w:rPr>
          <w:rFonts w:ascii="Arial" w:hAnsi="Arial" w:cs="Arial"/>
          <w:sz w:val="20"/>
          <w:szCs w:val="20"/>
        </w:rPr>
      </w:pPr>
      <w:r w:rsidRPr="00614019">
        <w:rPr>
          <w:rFonts w:ascii="Arial" w:hAnsi="Arial" w:cs="Arial"/>
          <w:sz w:val="20"/>
          <w:szCs w:val="20"/>
        </w:rPr>
        <w:t xml:space="preserve">dokazilo o registraciji dejavnosti, v kolikor upravičenec pomoči še nima dovoljenja za opravljanje dejavnosti; </w:t>
      </w:r>
    </w:p>
    <w:p w14:paraId="5C57A9DC" w14:textId="36291F43" w:rsidR="00614019" w:rsidRPr="00614019" w:rsidRDefault="00614019" w:rsidP="001828BA">
      <w:pPr>
        <w:pStyle w:val="Odstavekseznama"/>
        <w:numPr>
          <w:ilvl w:val="0"/>
          <w:numId w:val="77"/>
        </w:numPr>
        <w:spacing w:after="0" w:line="276" w:lineRule="auto"/>
        <w:ind w:left="567" w:hanging="567"/>
        <w:jc w:val="both"/>
        <w:rPr>
          <w:rFonts w:ascii="Arial" w:hAnsi="Arial" w:cs="Arial"/>
          <w:sz w:val="20"/>
          <w:szCs w:val="20"/>
        </w:rPr>
      </w:pPr>
      <w:r w:rsidRPr="00614019">
        <w:rPr>
          <w:rFonts w:ascii="Arial" w:hAnsi="Arial" w:cs="Arial"/>
          <w:sz w:val="20"/>
          <w:szCs w:val="20"/>
        </w:rPr>
        <w:t xml:space="preserve">dejavnost na kmetiji se mora izvajati vsaj pet let po zaključeni naložbi;  </w:t>
      </w:r>
    </w:p>
    <w:p w14:paraId="2A1C49A5" w14:textId="3B28F3F0" w:rsidR="00614019" w:rsidRPr="00614019" w:rsidRDefault="00614019" w:rsidP="001828BA">
      <w:pPr>
        <w:pStyle w:val="Odstavekseznama"/>
        <w:numPr>
          <w:ilvl w:val="0"/>
          <w:numId w:val="77"/>
        </w:numPr>
        <w:spacing w:after="0" w:line="276" w:lineRule="auto"/>
        <w:ind w:left="567" w:hanging="567"/>
        <w:jc w:val="both"/>
        <w:rPr>
          <w:rFonts w:ascii="Arial" w:hAnsi="Arial" w:cs="Arial"/>
          <w:sz w:val="20"/>
          <w:szCs w:val="20"/>
        </w:rPr>
      </w:pPr>
      <w:r w:rsidRPr="00614019">
        <w:rPr>
          <w:rFonts w:ascii="Arial" w:hAnsi="Arial" w:cs="Arial"/>
          <w:sz w:val="20"/>
          <w:szCs w:val="20"/>
        </w:rPr>
        <w:t>predložitev ustreznega dovoljenja za izvedbo investicije, če je s predpisi s področja gradnje objektov to potrebno;</w:t>
      </w:r>
    </w:p>
    <w:p w14:paraId="1A4207ED" w14:textId="0DA2259B" w:rsidR="00614019" w:rsidRPr="00614019" w:rsidRDefault="00614019" w:rsidP="001828BA">
      <w:pPr>
        <w:pStyle w:val="Odstavekseznama"/>
        <w:numPr>
          <w:ilvl w:val="0"/>
          <w:numId w:val="77"/>
        </w:numPr>
        <w:spacing w:after="0" w:line="276" w:lineRule="auto"/>
        <w:ind w:left="567" w:hanging="567"/>
        <w:jc w:val="both"/>
        <w:rPr>
          <w:rFonts w:ascii="Arial" w:hAnsi="Arial" w:cs="Arial"/>
          <w:sz w:val="20"/>
          <w:szCs w:val="20"/>
        </w:rPr>
      </w:pPr>
      <w:r w:rsidRPr="00614019">
        <w:rPr>
          <w:rFonts w:ascii="Arial" w:hAnsi="Arial" w:cs="Arial"/>
          <w:sz w:val="20"/>
          <w:szCs w:val="20"/>
        </w:rPr>
        <w:t>projektno dokumentacijo za izvedbo naložbe ter dokazila o teh stroških, kadar so upravičeni do sofinanciranja;</w:t>
      </w:r>
    </w:p>
    <w:p w14:paraId="7236BF6C" w14:textId="1A889A54" w:rsidR="00614019" w:rsidRPr="00614019" w:rsidRDefault="00614019" w:rsidP="001828BA">
      <w:pPr>
        <w:pStyle w:val="Odstavekseznama"/>
        <w:numPr>
          <w:ilvl w:val="0"/>
          <w:numId w:val="77"/>
        </w:numPr>
        <w:spacing w:after="0" w:line="276" w:lineRule="auto"/>
        <w:ind w:left="567" w:hanging="567"/>
        <w:jc w:val="both"/>
        <w:rPr>
          <w:rFonts w:ascii="Arial" w:hAnsi="Arial" w:cs="Arial"/>
          <w:sz w:val="20"/>
          <w:szCs w:val="20"/>
        </w:rPr>
      </w:pPr>
      <w:r w:rsidRPr="00614019">
        <w:rPr>
          <w:rFonts w:ascii="Arial" w:hAnsi="Arial" w:cs="Arial"/>
          <w:sz w:val="20"/>
          <w:szCs w:val="20"/>
        </w:rPr>
        <w:t>poslovni načrt za izvedbo naložbe s predračunom stroškov</w:t>
      </w:r>
      <w:r>
        <w:rPr>
          <w:rFonts w:ascii="Arial" w:hAnsi="Arial" w:cs="Arial"/>
          <w:sz w:val="20"/>
          <w:szCs w:val="20"/>
        </w:rPr>
        <w:t>;</w:t>
      </w:r>
    </w:p>
    <w:p w14:paraId="395A9882" w14:textId="637A6E25" w:rsidR="00614019" w:rsidRPr="0033516B" w:rsidRDefault="00614019" w:rsidP="001828BA">
      <w:pPr>
        <w:pStyle w:val="Odstavekseznama"/>
        <w:numPr>
          <w:ilvl w:val="0"/>
          <w:numId w:val="77"/>
        </w:numPr>
        <w:spacing w:after="0" w:line="276" w:lineRule="auto"/>
        <w:ind w:left="567" w:hanging="567"/>
        <w:jc w:val="both"/>
        <w:rPr>
          <w:rFonts w:ascii="Arial" w:hAnsi="Arial" w:cs="Arial"/>
          <w:sz w:val="20"/>
          <w:szCs w:val="20"/>
        </w:rPr>
      </w:pPr>
      <w:r w:rsidRPr="00614019">
        <w:rPr>
          <w:rFonts w:ascii="Arial" w:hAnsi="Arial" w:cs="Arial"/>
          <w:sz w:val="20"/>
          <w:szCs w:val="20"/>
        </w:rPr>
        <w:t xml:space="preserve">vse ponudbe, predračuni, računi in dokazila o plačilih, ki jih upravičenci oddajo skupaj z zahtevkom, se morajo glasiti na ime upravičenca </w:t>
      </w:r>
      <w:r w:rsidRPr="0033516B">
        <w:rPr>
          <w:rFonts w:ascii="Arial" w:hAnsi="Arial" w:cs="Arial"/>
          <w:sz w:val="20"/>
          <w:szCs w:val="20"/>
        </w:rPr>
        <w:t>(veljajo predračuni ali računi od 1 1. 202</w:t>
      </w:r>
      <w:r w:rsidR="00C0099B">
        <w:rPr>
          <w:rFonts w:ascii="Arial" w:hAnsi="Arial" w:cs="Arial"/>
          <w:sz w:val="20"/>
          <w:szCs w:val="20"/>
        </w:rPr>
        <w:t>5</w:t>
      </w:r>
      <w:r w:rsidRPr="0033516B">
        <w:rPr>
          <w:rFonts w:ascii="Arial" w:hAnsi="Arial" w:cs="Arial"/>
          <w:sz w:val="20"/>
          <w:szCs w:val="20"/>
        </w:rPr>
        <w:t xml:space="preserve"> do oddaje zahtevka za izplačilo).</w:t>
      </w:r>
    </w:p>
    <w:p w14:paraId="639979E2" w14:textId="77777777" w:rsidR="00614019" w:rsidRPr="00614019" w:rsidRDefault="00614019" w:rsidP="001828BA">
      <w:pPr>
        <w:spacing w:after="0" w:line="276" w:lineRule="auto"/>
        <w:jc w:val="both"/>
        <w:rPr>
          <w:rFonts w:ascii="Arial" w:hAnsi="Arial" w:cs="Arial"/>
          <w:sz w:val="20"/>
          <w:szCs w:val="20"/>
        </w:rPr>
      </w:pPr>
    </w:p>
    <w:p w14:paraId="11E5B7F5" w14:textId="77777777" w:rsidR="00614019" w:rsidRPr="00614019" w:rsidRDefault="00614019" w:rsidP="001828BA">
      <w:pPr>
        <w:spacing w:after="0" w:line="276" w:lineRule="auto"/>
        <w:jc w:val="both"/>
        <w:rPr>
          <w:rFonts w:ascii="Arial" w:hAnsi="Arial" w:cs="Arial"/>
          <w:sz w:val="20"/>
          <w:szCs w:val="20"/>
        </w:rPr>
      </w:pPr>
      <w:r w:rsidRPr="007703AD">
        <w:rPr>
          <w:rFonts w:ascii="Arial" w:hAnsi="Arial" w:cs="Arial"/>
          <w:sz w:val="20"/>
          <w:szCs w:val="20"/>
          <w:u w:val="single"/>
        </w:rPr>
        <w:t>Upravičenci</w:t>
      </w:r>
      <w:r w:rsidRPr="00614019">
        <w:rPr>
          <w:rFonts w:ascii="Arial" w:hAnsi="Arial" w:cs="Arial"/>
          <w:sz w:val="20"/>
          <w:szCs w:val="20"/>
        </w:rPr>
        <w:t xml:space="preserve"> do pomoči so kmetijska gospodarstva, ki se nahajajo na območju občine, in ki se glede na registracijo dejavnosti ukvarjajo s predelavo in trženjem oziroma z nekmetijskimi dejavnostmi, naložba se bo izvajala na območju občine.</w:t>
      </w:r>
    </w:p>
    <w:p w14:paraId="34CEF836" w14:textId="77777777" w:rsidR="00614019" w:rsidRPr="00614019" w:rsidRDefault="00614019" w:rsidP="001828BA">
      <w:pPr>
        <w:spacing w:after="0" w:line="276" w:lineRule="auto"/>
        <w:jc w:val="both"/>
        <w:rPr>
          <w:rFonts w:ascii="Arial" w:hAnsi="Arial" w:cs="Arial"/>
          <w:sz w:val="20"/>
          <w:szCs w:val="20"/>
        </w:rPr>
      </w:pPr>
    </w:p>
    <w:p w14:paraId="03151107" w14:textId="77777777" w:rsidR="00614019" w:rsidRPr="007703AD" w:rsidRDefault="00614019" w:rsidP="001828BA">
      <w:pPr>
        <w:spacing w:after="120" w:line="276" w:lineRule="auto"/>
        <w:jc w:val="both"/>
        <w:rPr>
          <w:rFonts w:ascii="Arial" w:hAnsi="Arial" w:cs="Arial"/>
          <w:sz w:val="20"/>
          <w:szCs w:val="20"/>
          <w:u w:val="single"/>
        </w:rPr>
      </w:pPr>
      <w:r w:rsidRPr="007703AD">
        <w:rPr>
          <w:rFonts w:ascii="Arial" w:hAnsi="Arial" w:cs="Arial"/>
          <w:sz w:val="20"/>
          <w:szCs w:val="20"/>
          <w:u w:val="single"/>
        </w:rPr>
        <w:t>Intenzivnost pomoči:</w:t>
      </w:r>
    </w:p>
    <w:p w14:paraId="5A3AF21D" w14:textId="6FE10DBE" w:rsidR="00614019" w:rsidRPr="00D04B88" w:rsidRDefault="00614019" w:rsidP="001828BA">
      <w:pPr>
        <w:pStyle w:val="Odstavekseznama"/>
        <w:numPr>
          <w:ilvl w:val="0"/>
          <w:numId w:val="78"/>
        </w:numPr>
        <w:spacing w:after="0" w:line="276" w:lineRule="auto"/>
        <w:jc w:val="both"/>
        <w:rPr>
          <w:rFonts w:ascii="Arial" w:hAnsi="Arial" w:cs="Arial"/>
          <w:sz w:val="20"/>
          <w:szCs w:val="20"/>
        </w:rPr>
      </w:pPr>
      <w:r w:rsidRPr="00D04B88">
        <w:rPr>
          <w:rFonts w:ascii="Arial" w:hAnsi="Arial" w:cs="Arial"/>
          <w:sz w:val="20"/>
          <w:szCs w:val="20"/>
        </w:rPr>
        <w:t>do 50 % upravičenih stroškov</w:t>
      </w:r>
      <w:r w:rsidR="00D04B88">
        <w:rPr>
          <w:rFonts w:ascii="Arial" w:hAnsi="Arial" w:cs="Arial"/>
          <w:sz w:val="20"/>
          <w:szCs w:val="20"/>
        </w:rPr>
        <w:t>;</w:t>
      </w:r>
    </w:p>
    <w:p w14:paraId="69848E5E" w14:textId="7CE437C8" w:rsidR="00614019" w:rsidRPr="00D04B88" w:rsidRDefault="00614019" w:rsidP="001828BA">
      <w:pPr>
        <w:pStyle w:val="Odstavekseznama"/>
        <w:numPr>
          <w:ilvl w:val="0"/>
          <w:numId w:val="78"/>
        </w:numPr>
        <w:spacing w:after="0" w:line="276" w:lineRule="auto"/>
        <w:jc w:val="both"/>
        <w:rPr>
          <w:rFonts w:ascii="Arial" w:hAnsi="Arial" w:cs="Arial"/>
          <w:sz w:val="20"/>
          <w:szCs w:val="20"/>
        </w:rPr>
      </w:pPr>
      <w:r w:rsidRPr="00D04B88">
        <w:rPr>
          <w:rFonts w:ascii="Arial" w:hAnsi="Arial" w:cs="Arial"/>
          <w:sz w:val="20"/>
          <w:szCs w:val="20"/>
        </w:rPr>
        <w:t>najvišja priznana vrednost naložbe na podlagi predračunske vrednosti je 5.000,00 EUR;</w:t>
      </w:r>
    </w:p>
    <w:p w14:paraId="1D568AC9" w14:textId="0BF42FCC" w:rsidR="00614019" w:rsidRPr="00D04B88" w:rsidRDefault="00614019" w:rsidP="001828BA">
      <w:pPr>
        <w:pStyle w:val="Odstavekseznama"/>
        <w:numPr>
          <w:ilvl w:val="0"/>
          <w:numId w:val="78"/>
        </w:numPr>
        <w:spacing w:after="0" w:line="276" w:lineRule="auto"/>
        <w:jc w:val="both"/>
        <w:rPr>
          <w:rFonts w:ascii="Arial" w:hAnsi="Arial" w:cs="Arial"/>
          <w:sz w:val="20"/>
          <w:szCs w:val="20"/>
        </w:rPr>
      </w:pPr>
      <w:r w:rsidRPr="00D04B88">
        <w:rPr>
          <w:rFonts w:ascii="Arial" w:hAnsi="Arial" w:cs="Arial"/>
          <w:sz w:val="20"/>
          <w:szCs w:val="20"/>
        </w:rPr>
        <w:t xml:space="preserve">najnižji znesek dodeljene pomoči je 100 EUR, najvišji znesek pa </w:t>
      </w:r>
      <w:r w:rsidR="00C77273">
        <w:rPr>
          <w:rFonts w:ascii="Arial" w:hAnsi="Arial" w:cs="Arial"/>
          <w:sz w:val="20"/>
          <w:szCs w:val="20"/>
        </w:rPr>
        <w:t>1</w:t>
      </w:r>
      <w:r w:rsidRPr="00D04B88">
        <w:rPr>
          <w:rFonts w:ascii="Arial" w:hAnsi="Arial" w:cs="Arial"/>
          <w:sz w:val="20"/>
          <w:szCs w:val="20"/>
        </w:rPr>
        <w:t>.500 EUR na kmetijsko gospodarstvo na leto. V kolikor višina odobrenih sredstev znaša manj, kot je določen najnižji znesek dodeljene pomoči, se sredstva ne odobrijo.</w:t>
      </w:r>
    </w:p>
    <w:p w14:paraId="1C17044F" w14:textId="77777777" w:rsidR="00614019" w:rsidRPr="00614019" w:rsidRDefault="00614019" w:rsidP="001828BA">
      <w:pPr>
        <w:spacing w:after="0" w:line="276" w:lineRule="auto"/>
        <w:jc w:val="both"/>
        <w:rPr>
          <w:rFonts w:ascii="Arial" w:hAnsi="Arial" w:cs="Arial"/>
          <w:sz w:val="20"/>
          <w:szCs w:val="20"/>
        </w:rPr>
      </w:pPr>
    </w:p>
    <w:p w14:paraId="20268E85" w14:textId="10847E16" w:rsidR="00614019" w:rsidRDefault="00614019" w:rsidP="001828BA">
      <w:pPr>
        <w:spacing w:after="0" w:line="276" w:lineRule="auto"/>
        <w:jc w:val="both"/>
        <w:rPr>
          <w:rFonts w:ascii="Arial" w:hAnsi="Arial" w:cs="Arial"/>
          <w:sz w:val="20"/>
          <w:szCs w:val="20"/>
        </w:rPr>
      </w:pPr>
      <w:r w:rsidRPr="00614019">
        <w:rPr>
          <w:rFonts w:ascii="Arial" w:hAnsi="Arial" w:cs="Arial"/>
          <w:sz w:val="20"/>
          <w:szCs w:val="20"/>
        </w:rPr>
        <w:t xml:space="preserve">Ne glede na določilo iz prejšnje alineje se pomoč ustrezno zniža, če bi z odobreno pomočjo presegli skupni znesek de </w:t>
      </w:r>
      <w:proofErr w:type="spellStart"/>
      <w:r w:rsidRPr="00614019">
        <w:rPr>
          <w:rFonts w:ascii="Arial" w:hAnsi="Arial" w:cs="Arial"/>
          <w:sz w:val="20"/>
          <w:szCs w:val="20"/>
        </w:rPr>
        <w:t>minimis</w:t>
      </w:r>
      <w:proofErr w:type="spellEnd"/>
      <w:r w:rsidRPr="00614019">
        <w:rPr>
          <w:rFonts w:ascii="Arial" w:hAnsi="Arial" w:cs="Arial"/>
          <w:sz w:val="20"/>
          <w:szCs w:val="20"/>
        </w:rPr>
        <w:t xml:space="preserve"> pomoči</w:t>
      </w:r>
      <w:r w:rsidR="00715D52">
        <w:rPr>
          <w:rFonts w:ascii="Arial" w:hAnsi="Arial" w:cs="Arial"/>
          <w:sz w:val="20"/>
          <w:szCs w:val="20"/>
        </w:rPr>
        <w:t>.</w:t>
      </w:r>
    </w:p>
    <w:p w14:paraId="1A0F0731" w14:textId="77777777" w:rsidR="00715D52" w:rsidRPr="00614019" w:rsidRDefault="00715D52" w:rsidP="001828BA">
      <w:pPr>
        <w:spacing w:after="0" w:line="276" w:lineRule="auto"/>
        <w:jc w:val="both"/>
        <w:rPr>
          <w:rFonts w:ascii="Arial" w:hAnsi="Arial" w:cs="Arial"/>
          <w:sz w:val="20"/>
          <w:szCs w:val="20"/>
        </w:rPr>
      </w:pPr>
    </w:p>
    <w:p w14:paraId="023654DE" w14:textId="658DD5D9" w:rsidR="00614019" w:rsidRPr="00614019" w:rsidRDefault="00D04B88" w:rsidP="001828BA">
      <w:pPr>
        <w:spacing w:after="0" w:line="276" w:lineRule="auto"/>
        <w:jc w:val="both"/>
        <w:rPr>
          <w:rFonts w:ascii="Arial" w:hAnsi="Arial" w:cs="Arial"/>
          <w:sz w:val="20"/>
          <w:szCs w:val="20"/>
        </w:rPr>
      </w:pPr>
      <w:r w:rsidRPr="00D04B88">
        <w:rPr>
          <w:rFonts w:ascii="Arial" w:eastAsia="Arial" w:hAnsi="Arial" w:cs="Arial"/>
          <w:kern w:val="0"/>
          <w:sz w:val="20"/>
          <w14:ligatures w14:val="none"/>
        </w:rPr>
        <w:t>Vlogo za pomoč v okviru tega ukrepa predloži nosilec kmetijskega gospodarstva ali član kmetijskega gospodarstva, ki je nosilec dopolnilne dejavnosti na kmetiji</w:t>
      </w:r>
      <w:r w:rsidR="00614019" w:rsidRPr="00614019">
        <w:rPr>
          <w:rFonts w:ascii="Arial" w:hAnsi="Arial" w:cs="Arial"/>
          <w:sz w:val="20"/>
          <w:szCs w:val="20"/>
        </w:rPr>
        <w:t>.</w:t>
      </w:r>
    </w:p>
    <w:p w14:paraId="7962863C" w14:textId="77777777" w:rsidR="00614019" w:rsidRDefault="00614019" w:rsidP="001828BA">
      <w:pPr>
        <w:spacing w:after="0" w:line="276" w:lineRule="auto"/>
        <w:jc w:val="both"/>
        <w:rPr>
          <w:rFonts w:ascii="Arial" w:hAnsi="Arial" w:cs="Arial"/>
          <w:sz w:val="20"/>
          <w:szCs w:val="20"/>
        </w:rPr>
      </w:pPr>
    </w:p>
    <w:p w14:paraId="308C0366" w14:textId="77777777" w:rsidR="00F02118" w:rsidRPr="00614019" w:rsidRDefault="00F02118" w:rsidP="001828BA">
      <w:pPr>
        <w:spacing w:after="0" w:line="276" w:lineRule="auto"/>
        <w:jc w:val="both"/>
        <w:rPr>
          <w:rFonts w:ascii="Arial" w:hAnsi="Arial" w:cs="Arial"/>
          <w:sz w:val="20"/>
          <w:szCs w:val="20"/>
        </w:rPr>
      </w:pPr>
    </w:p>
    <w:p w14:paraId="53C4B7D7" w14:textId="4BCAB1C4" w:rsidR="00614019" w:rsidRPr="00614019" w:rsidRDefault="00614019" w:rsidP="001828BA">
      <w:pPr>
        <w:pStyle w:val="Odstavekseznama"/>
        <w:numPr>
          <w:ilvl w:val="0"/>
          <w:numId w:val="70"/>
        </w:numPr>
        <w:spacing w:after="0" w:line="276" w:lineRule="auto"/>
        <w:ind w:left="426" w:hanging="426"/>
        <w:jc w:val="both"/>
        <w:rPr>
          <w:rFonts w:ascii="Arial" w:hAnsi="Arial" w:cs="Arial"/>
          <w:b/>
          <w:bCs/>
          <w:sz w:val="20"/>
          <w:szCs w:val="20"/>
        </w:rPr>
      </w:pPr>
      <w:r w:rsidRPr="00614019">
        <w:rPr>
          <w:rFonts w:ascii="Arial" w:hAnsi="Arial" w:cs="Arial"/>
          <w:b/>
          <w:bCs/>
          <w:sz w:val="20"/>
          <w:szCs w:val="20"/>
        </w:rPr>
        <w:lastRenderedPageBreak/>
        <w:t>OSTALI UKREPI, UPRAVIČENI STROŠKI, UPRAVIČENCI, POGOJI IN MERILA</w:t>
      </w:r>
    </w:p>
    <w:p w14:paraId="3CCD903E" w14:textId="77777777" w:rsidR="00614019" w:rsidRPr="00614019" w:rsidRDefault="00614019" w:rsidP="001828BA">
      <w:pPr>
        <w:spacing w:after="0" w:line="276" w:lineRule="auto"/>
        <w:jc w:val="both"/>
        <w:rPr>
          <w:rFonts w:ascii="Arial" w:hAnsi="Arial" w:cs="Arial"/>
          <w:b/>
          <w:bCs/>
          <w:sz w:val="20"/>
          <w:szCs w:val="20"/>
        </w:rPr>
      </w:pPr>
    </w:p>
    <w:p w14:paraId="35236BE6" w14:textId="77777777" w:rsidR="00614019" w:rsidRPr="00614019" w:rsidRDefault="00614019" w:rsidP="001828BA">
      <w:pPr>
        <w:spacing w:after="0" w:line="276" w:lineRule="auto"/>
        <w:jc w:val="both"/>
        <w:rPr>
          <w:rFonts w:ascii="Arial" w:hAnsi="Arial" w:cs="Arial"/>
          <w:b/>
          <w:bCs/>
          <w:sz w:val="20"/>
          <w:szCs w:val="20"/>
        </w:rPr>
      </w:pPr>
      <w:r w:rsidRPr="00614019">
        <w:rPr>
          <w:rFonts w:ascii="Arial" w:hAnsi="Arial" w:cs="Arial"/>
          <w:b/>
          <w:bCs/>
          <w:sz w:val="20"/>
          <w:szCs w:val="20"/>
        </w:rPr>
        <w:t xml:space="preserve">UKREP 7 – Sofinanciranje dejavnosti društev na področju kmetijstva </w:t>
      </w:r>
    </w:p>
    <w:p w14:paraId="2AEF1413" w14:textId="77777777" w:rsidR="00614019" w:rsidRPr="00614019" w:rsidRDefault="00614019" w:rsidP="001828BA">
      <w:pPr>
        <w:spacing w:after="0" w:line="276" w:lineRule="auto"/>
        <w:jc w:val="both"/>
        <w:rPr>
          <w:rFonts w:ascii="Arial" w:hAnsi="Arial" w:cs="Arial"/>
          <w:sz w:val="20"/>
          <w:szCs w:val="20"/>
        </w:rPr>
      </w:pPr>
    </w:p>
    <w:p w14:paraId="30E1D540" w14:textId="029BC649" w:rsidR="00614019" w:rsidRDefault="00614019" w:rsidP="001828BA">
      <w:pPr>
        <w:spacing w:after="0" w:line="276" w:lineRule="auto"/>
        <w:jc w:val="both"/>
        <w:rPr>
          <w:rFonts w:ascii="Arial" w:hAnsi="Arial" w:cs="Arial"/>
          <w:sz w:val="20"/>
          <w:szCs w:val="20"/>
        </w:rPr>
      </w:pPr>
      <w:r w:rsidRPr="00B12A2E">
        <w:rPr>
          <w:rFonts w:ascii="Arial" w:hAnsi="Arial" w:cs="Arial"/>
          <w:sz w:val="20"/>
          <w:szCs w:val="20"/>
          <w:u w:val="single"/>
        </w:rPr>
        <w:t>Namen</w:t>
      </w:r>
      <w:r w:rsidR="00B12A2E">
        <w:rPr>
          <w:rFonts w:ascii="Arial" w:hAnsi="Arial" w:cs="Arial"/>
          <w:sz w:val="20"/>
          <w:szCs w:val="20"/>
        </w:rPr>
        <w:t xml:space="preserve"> </w:t>
      </w:r>
      <w:r w:rsidRPr="00B12A2E">
        <w:rPr>
          <w:rFonts w:ascii="Arial" w:hAnsi="Arial" w:cs="Arial"/>
          <w:sz w:val="20"/>
          <w:szCs w:val="20"/>
        </w:rPr>
        <w:t>podpore</w:t>
      </w:r>
      <w:r w:rsidRPr="00614019">
        <w:rPr>
          <w:rFonts w:ascii="Arial" w:hAnsi="Arial" w:cs="Arial"/>
          <w:sz w:val="20"/>
          <w:szCs w:val="20"/>
        </w:rPr>
        <w:t xml:space="preserve"> je sofinanciranje stroškov delovanja društev s področja kmetijstva in gozdarstva ter podeželja z namenom večanja prepoznavnosti društva v lokalnem pomenu ali širše.</w:t>
      </w:r>
    </w:p>
    <w:p w14:paraId="46B67B61" w14:textId="77777777" w:rsidR="00D04B88" w:rsidRPr="00614019" w:rsidRDefault="00D04B88" w:rsidP="001828BA">
      <w:pPr>
        <w:spacing w:after="0" w:line="276" w:lineRule="auto"/>
        <w:jc w:val="both"/>
        <w:rPr>
          <w:rFonts w:ascii="Arial" w:hAnsi="Arial" w:cs="Arial"/>
          <w:sz w:val="20"/>
          <w:szCs w:val="20"/>
        </w:rPr>
      </w:pPr>
    </w:p>
    <w:p w14:paraId="62BEC281" w14:textId="77777777" w:rsidR="00614019" w:rsidRPr="007703AD" w:rsidRDefault="00614019" w:rsidP="001828BA">
      <w:pPr>
        <w:spacing w:after="120" w:line="276" w:lineRule="auto"/>
        <w:jc w:val="both"/>
        <w:rPr>
          <w:rFonts w:ascii="Arial" w:hAnsi="Arial" w:cs="Arial"/>
          <w:sz w:val="20"/>
          <w:szCs w:val="20"/>
          <w:u w:val="single"/>
        </w:rPr>
      </w:pPr>
      <w:r w:rsidRPr="007703AD">
        <w:rPr>
          <w:rFonts w:ascii="Arial" w:hAnsi="Arial" w:cs="Arial"/>
          <w:sz w:val="20"/>
          <w:szCs w:val="20"/>
          <w:u w:val="single"/>
        </w:rPr>
        <w:t xml:space="preserve">Upravičeni stroški so: </w:t>
      </w:r>
    </w:p>
    <w:p w14:paraId="4B38A8ED" w14:textId="13F5ADE4" w:rsidR="00614019" w:rsidRPr="00D04B88" w:rsidRDefault="00614019" w:rsidP="001828BA">
      <w:pPr>
        <w:pStyle w:val="Odstavekseznama"/>
        <w:numPr>
          <w:ilvl w:val="0"/>
          <w:numId w:val="79"/>
        </w:numPr>
        <w:spacing w:after="0" w:line="276" w:lineRule="auto"/>
        <w:ind w:left="567" w:hanging="567"/>
        <w:jc w:val="both"/>
        <w:rPr>
          <w:rFonts w:ascii="Arial" w:hAnsi="Arial" w:cs="Arial"/>
          <w:sz w:val="20"/>
          <w:szCs w:val="20"/>
        </w:rPr>
      </w:pPr>
      <w:r w:rsidRPr="00D04B88">
        <w:rPr>
          <w:rFonts w:ascii="Arial" w:hAnsi="Arial" w:cs="Arial"/>
          <w:sz w:val="20"/>
          <w:szCs w:val="20"/>
        </w:rPr>
        <w:t>izobraževalne vsebine splošnega pomena za ohranjanje kmetijstva in razvoj podeželja, namenjene splošni javnosti (prireditve, posveti, občni zbori, usposabljanja, delavnice, najem prostorov za usposabljanja ipd.),</w:t>
      </w:r>
    </w:p>
    <w:p w14:paraId="57B572AC" w14:textId="4F33DEC3" w:rsidR="00614019" w:rsidRPr="00D04B88" w:rsidRDefault="00614019" w:rsidP="001828BA">
      <w:pPr>
        <w:pStyle w:val="Odstavekseznama"/>
        <w:numPr>
          <w:ilvl w:val="0"/>
          <w:numId w:val="79"/>
        </w:numPr>
        <w:spacing w:after="0" w:line="276" w:lineRule="auto"/>
        <w:ind w:left="567" w:hanging="567"/>
        <w:jc w:val="both"/>
        <w:rPr>
          <w:rFonts w:ascii="Arial" w:hAnsi="Arial" w:cs="Arial"/>
          <w:sz w:val="20"/>
          <w:szCs w:val="20"/>
        </w:rPr>
      </w:pPr>
      <w:r w:rsidRPr="00D04B88">
        <w:rPr>
          <w:rFonts w:ascii="Arial" w:hAnsi="Arial" w:cs="Arial"/>
          <w:sz w:val="20"/>
          <w:szCs w:val="20"/>
        </w:rPr>
        <w:t>promocija dejavnosti društva, pomembna za razvoj podeželja (zgibanke, različne publikacije, objave v medijih, organizacija netržnih razstav, prikaz običajev ipd.), pri čemer ni dovoljeno navajati informacij o kmetijskih proizvodih in njihovem poreklu, proizvajalcih in blagovnih znamkah,</w:t>
      </w:r>
    </w:p>
    <w:p w14:paraId="66FD23DF" w14:textId="7E1D9040" w:rsidR="00614019" w:rsidRPr="00D04B88" w:rsidRDefault="00614019" w:rsidP="001828BA">
      <w:pPr>
        <w:pStyle w:val="Odstavekseznama"/>
        <w:numPr>
          <w:ilvl w:val="0"/>
          <w:numId w:val="79"/>
        </w:numPr>
        <w:spacing w:after="0" w:line="276" w:lineRule="auto"/>
        <w:ind w:left="567" w:hanging="567"/>
        <w:jc w:val="both"/>
        <w:rPr>
          <w:rFonts w:ascii="Arial" w:hAnsi="Arial" w:cs="Arial"/>
          <w:sz w:val="20"/>
          <w:szCs w:val="20"/>
        </w:rPr>
      </w:pPr>
      <w:r w:rsidRPr="00D04B88">
        <w:rPr>
          <w:rFonts w:ascii="Arial" w:hAnsi="Arial" w:cs="Arial"/>
          <w:sz w:val="20"/>
          <w:szCs w:val="20"/>
        </w:rPr>
        <w:t>pri izračunu pomoči se upošteva delež članstva iz območja občine, v kolikor društvo deluje na območju več občin.</w:t>
      </w:r>
    </w:p>
    <w:p w14:paraId="185617BA" w14:textId="77777777" w:rsidR="00614019" w:rsidRPr="00614019" w:rsidRDefault="00614019" w:rsidP="001828BA">
      <w:pPr>
        <w:spacing w:after="0" w:line="276" w:lineRule="auto"/>
        <w:jc w:val="both"/>
        <w:rPr>
          <w:rFonts w:ascii="Arial" w:hAnsi="Arial" w:cs="Arial"/>
          <w:sz w:val="20"/>
          <w:szCs w:val="20"/>
        </w:rPr>
      </w:pPr>
    </w:p>
    <w:p w14:paraId="39D8FBC2" w14:textId="77777777" w:rsidR="00614019" w:rsidRPr="00614019" w:rsidRDefault="00614019" w:rsidP="001828BA">
      <w:pPr>
        <w:spacing w:after="120" w:line="276" w:lineRule="auto"/>
        <w:jc w:val="both"/>
        <w:rPr>
          <w:rFonts w:ascii="Arial" w:hAnsi="Arial" w:cs="Arial"/>
          <w:sz w:val="20"/>
          <w:szCs w:val="20"/>
        </w:rPr>
      </w:pPr>
      <w:r w:rsidRPr="007703AD">
        <w:rPr>
          <w:rFonts w:ascii="Arial" w:hAnsi="Arial" w:cs="Arial"/>
          <w:sz w:val="20"/>
          <w:szCs w:val="20"/>
          <w:u w:val="single"/>
        </w:rPr>
        <w:t>Pogoji za pridobitev pomoči</w:t>
      </w:r>
      <w:r w:rsidRPr="00614019">
        <w:rPr>
          <w:rFonts w:ascii="Arial" w:hAnsi="Arial" w:cs="Arial"/>
          <w:sz w:val="20"/>
          <w:szCs w:val="20"/>
        </w:rPr>
        <w:t>:</w:t>
      </w:r>
    </w:p>
    <w:p w14:paraId="543F1C5D" w14:textId="408F31A3" w:rsidR="00614019" w:rsidRPr="00D04B88" w:rsidRDefault="00614019" w:rsidP="001828BA">
      <w:pPr>
        <w:pStyle w:val="Odstavekseznama"/>
        <w:numPr>
          <w:ilvl w:val="0"/>
          <w:numId w:val="80"/>
        </w:numPr>
        <w:spacing w:after="0" w:line="276" w:lineRule="auto"/>
        <w:ind w:left="567" w:hanging="567"/>
        <w:jc w:val="both"/>
        <w:rPr>
          <w:rFonts w:ascii="Arial" w:hAnsi="Arial" w:cs="Arial"/>
          <w:sz w:val="20"/>
          <w:szCs w:val="20"/>
        </w:rPr>
      </w:pPr>
      <w:r w:rsidRPr="00D04B88">
        <w:rPr>
          <w:rFonts w:ascii="Arial" w:hAnsi="Arial" w:cs="Arial"/>
          <w:sz w:val="20"/>
          <w:szCs w:val="20"/>
        </w:rPr>
        <w:t>upravičenci izvajajo programe, ki se nanašajo ali izvajajo na območju občine oziroma so njihovi člani iz območja občine:</w:t>
      </w:r>
    </w:p>
    <w:p w14:paraId="1430024A" w14:textId="74C165A5" w:rsidR="00614019" w:rsidRPr="00D04B88" w:rsidRDefault="00614019" w:rsidP="001828BA">
      <w:pPr>
        <w:pStyle w:val="Odstavekseznama"/>
        <w:numPr>
          <w:ilvl w:val="0"/>
          <w:numId w:val="80"/>
        </w:numPr>
        <w:spacing w:after="0" w:line="276" w:lineRule="auto"/>
        <w:ind w:left="567" w:hanging="567"/>
        <w:jc w:val="both"/>
        <w:rPr>
          <w:rFonts w:ascii="Arial" w:hAnsi="Arial" w:cs="Arial"/>
          <w:sz w:val="20"/>
          <w:szCs w:val="20"/>
        </w:rPr>
      </w:pPr>
      <w:r w:rsidRPr="00D04B88">
        <w:rPr>
          <w:rFonts w:ascii="Arial" w:hAnsi="Arial" w:cs="Arial"/>
          <w:sz w:val="20"/>
          <w:szCs w:val="20"/>
        </w:rPr>
        <w:t>programi in aktivnosti omogočajo vključevanje članov iz območja občine,</w:t>
      </w:r>
    </w:p>
    <w:p w14:paraId="10D496F2" w14:textId="3DAFF898" w:rsidR="00614019" w:rsidRPr="00D04B88" w:rsidRDefault="00614019" w:rsidP="001828BA">
      <w:pPr>
        <w:pStyle w:val="Odstavekseznama"/>
        <w:numPr>
          <w:ilvl w:val="0"/>
          <w:numId w:val="80"/>
        </w:numPr>
        <w:spacing w:after="0" w:line="276" w:lineRule="auto"/>
        <w:ind w:left="567" w:hanging="567"/>
        <w:jc w:val="both"/>
        <w:rPr>
          <w:rFonts w:ascii="Arial" w:hAnsi="Arial" w:cs="Arial"/>
          <w:sz w:val="20"/>
          <w:szCs w:val="20"/>
        </w:rPr>
      </w:pPr>
      <w:r w:rsidRPr="00D04B88">
        <w:rPr>
          <w:rFonts w:ascii="Arial" w:hAnsi="Arial" w:cs="Arial"/>
          <w:sz w:val="20"/>
          <w:szCs w:val="20"/>
        </w:rPr>
        <w:t>dokazila za uveljavljanje upravičenih stroškov, ki jih upravičenci oddajo skupaj z zahtevkom in poročilom o izvedenem programu društva, se morajo glasiti na naziv društva, z datumom opravljene storitve od 1. 1. 202</w:t>
      </w:r>
      <w:r w:rsidR="00C0099B">
        <w:rPr>
          <w:rFonts w:ascii="Arial" w:hAnsi="Arial" w:cs="Arial"/>
          <w:sz w:val="20"/>
          <w:szCs w:val="20"/>
        </w:rPr>
        <w:t>5</w:t>
      </w:r>
      <w:r w:rsidRPr="00D04B88">
        <w:rPr>
          <w:rFonts w:ascii="Arial" w:hAnsi="Arial" w:cs="Arial"/>
          <w:sz w:val="20"/>
          <w:szCs w:val="20"/>
        </w:rPr>
        <w:t xml:space="preserve"> do oddaje zahtevka za izplačilo).</w:t>
      </w:r>
    </w:p>
    <w:p w14:paraId="46AF6F05" w14:textId="77777777" w:rsidR="00614019" w:rsidRPr="00614019" w:rsidRDefault="00614019" w:rsidP="001828BA">
      <w:pPr>
        <w:spacing w:after="0" w:line="276" w:lineRule="auto"/>
        <w:jc w:val="both"/>
        <w:rPr>
          <w:rFonts w:ascii="Arial" w:hAnsi="Arial" w:cs="Arial"/>
          <w:sz w:val="20"/>
          <w:szCs w:val="20"/>
        </w:rPr>
      </w:pPr>
    </w:p>
    <w:p w14:paraId="5342F9FE" w14:textId="77777777" w:rsidR="00614019" w:rsidRPr="007703AD" w:rsidRDefault="00614019" w:rsidP="001828BA">
      <w:pPr>
        <w:spacing w:after="120" w:line="276" w:lineRule="auto"/>
        <w:jc w:val="both"/>
        <w:rPr>
          <w:rFonts w:ascii="Arial" w:hAnsi="Arial" w:cs="Arial"/>
          <w:sz w:val="20"/>
          <w:szCs w:val="20"/>
          <w:u w:val="single"/>
        </w:rPr>
      </w:pPr>
      <w:r w:rsidRPr="007703AD">
        <w:rPr>
          <w:rFonts w:ascii="Arial" w:hAnsi="Arial" w:cs="Arial"/>
          <w:sz w:val="20"/>
          <w:szCs w:val="20"/>
          <w:u w:val="single"/>
        </w:rPr>
        <w:t>Pomoč se ne dodeli za:</w:t>
      </w:r>
    </w:p>
    <w:p w14:paraId="4B7D63AF" w14:textId="3DC981B3" w:rsidR="00614019" w:rsidRPr="00D04B88" w:rsidRDefault="00614019" w:rsidP="001828BA">
      <w:pPr>
        <w:pStyle w:val="Odstavekseznama"/>
        <w:numPr>
          <w:ilvl w:val="0"/>
          <w:numId w:val="81"/>
        </w:numPr>
        <w:spacing w:after="0" w:line="276" w:lineRule="auto"/>
        <w:ind w:left="567" w:hanging="567"/>
        <w:jc w:val="both"/>
        <w:rPr>
          <w:rFonts w:ascii="Arial" w:hAnsi="Arial" w:cs="Arial"/>
          <w:sz w:val="20"/>
          <w:szCs w:val="20"/>
        </w:rPr>
      </w:pPr>
      <w:r w:rsidRPr="00D04B88">
        <w:rPr>
          <w:rFonts w:ascii="Arial" w:hAnsi="Arial" w:cs="Arial"/>
          <w:sz w:val="20"/>
          <w:szCs w:val="20"/>
        </w:rPr>
        <w:t>materialne stroške, povezane z delovanjem društva (administrativni stroški, potni stroški, članarine…);</w:t>
      </w:r>
    </w:p>
    <w:p w14:paraId="24660552" w14:textId="7F5AEEB8" w:rsidR="00614019" w:rsidRPr="00D04B88" w:rsidRDefault="00614019" w:rsidP="001828BA">
      <w:pPr>
        <w:pStyle w:val="Odstavekseznama"/>
        <w:numPr>
          <w:ilvl w:val="0"/>
          <w:numId w:val="81"/>
        </w:numPr>
        <w:spacing w:after="0" w:line="276" w:lineRule="auto"/>
        <w:ind w:left="567" w:hanging="567"/>
        <w:jc w:val="both"/>
        <w:rPr>
          <w:rFonts w:ascii="Arial" w:hAnsi="Arial" w:cs="Arial"/>
          <w:sz w:val="20"/>
          <w:szCs w:val="20"/>
        </w:rPr>
      </w:pPr>
      <w:r w:rsidRPr="00D04B88">
        <w:rPr>
          <w:rFonts w:ascii="Arial" w:hAnsi="Arial" w:cs="Arial"/>
          <w:sz w:val="20"/>
          <w:szCs w:val="20"/>
        </w:rPr>
        <w:t>za programe, za katere so že bila pridobljena sredstva na drugih razpisih občine, oziroma so njihovi programi na kakršenkoli način že sofinancirani iz proračuna občine.</w:t>
      </w:r>
    </w:p>
    <w:p w14:paraId="78E6DEF8" w14:textId="77777777" w:rsidR="00614019" w:rsidRPr="00614019" w:rsidRDefault="00614019" w:rsidP="001828BA">
      <w:pPr>
        <w:spacing w:after="0" w:line="276" w:lineRule="auto"/>
        <w:jc w:val="both"/>
        <w:rPr>
          <w:rFonts w:ascii="Arial" w:hAnsi="Arial" w:cs="Arial"/>
          <w:sz w:val="20"/>
          <w:szCs w:val="20"/>
        </w:rPr>
      </w:pPr>
    </w:p>
    <w:p w14:paraId="4C04DB89" w14:textId="77777777" w:rsidR="00614019" w:rsidRPr="00614019" w:rsidRDefault="00614019" w:rsidP="001828BA">
      <w:pPr>
        <w:spacing w:after="0" w:line="276" w:lineRule="auto"/>
        <w:jc w:val="both"/>
        <w:rPr>
          <w:rFonts w:ascii="Arial" w:hAnsi="Arial" w:cs="Arial"/>
          <w:sz w:val="20"/>
          <w:szCs w:val="20"/>
        </w:rPr>
      </w:pPr>
      <w:r w:rsidRPr="007703AD">
        <w:rPr>
          <w:rFonts w:ascii="Arial" w:hAnsi="Arial" w:cs="Arial"/>
          <w:sz w:val="20"/>
          <w:szCs w:val="20"/>
          <w:u w:val="single"/>
        </w:rPr>
        <w:t>Upravičenci</w:t>
      </w:r>
      <w:r w:rsidRPr="00614019">
        <w:rPr>
          <w:rFonts w:ascii="Arial" w:hAnsi="Arial" w:cs="Arial"/>
          <w:sz w:val="20"/>
          <w:szCs w:val="20"/>
        </w:rPr>
        <w:t xml:space="preserve"> do pomoči so registrirana društva, ki delujejo na področju kmetijstva, gozdarstva in prehrane na območju občine.</w:t>
      </w:r>
    </w:p>
    <w:p w14:paraId="7166F1F4" w14:textId="77777777" w:rsidR="00614019" w:rsidRPr="00614019" w:rsidRDefault="00614019" w:rsidP="001828BA">
      <w:pPr>
        <w:spacing w:after="0" w:line="276" w:lineRule="auto"/>
        <w:jc w:val="both"/>
        <w:rPr>
          <w:rFonts w:ascii="Arial" w:hAnsi="Arial" w:cs="Arial"/>
          <w:sz w:val="20"/>
          <w:szCs w:val="20"/>
        </w:rPr>
      </w:pPr>
    </w:p>
    <w:p w14:paraId="155D2005" w14:textId="77777777" w:rsidR="00614019" w:rsidRPr="00614019" w:rsidRDefault="00614019" w:rsidP="001828BA">
      <w:pPr>
        <w:spacing w:after="120" w:line="276" w:lineRule="auto"/>
        <w:jc w:val="both"/>
        <w:rPr>
          <w:rFonts w:ascii="Arial" w:hAnsi="Arial" w:cs="Arial"/>
          <w:sz w:val="20"/>
          <w:szCs w:val="20"/>
        </w:rPr>
      </w:pPr>
      <w:r w:rsidRPr="007703AD">
        <w:rPr>
          <w:rFonts w:ascii="Arial" w:hAnsi="Arial" w:cs="Arial"/>
          <w:sz w:val="20"/>
          <w:szCs w:val="20"/>
          <w:u w:val="single"/>
        </w:rPr>
        <w:t>Intenzivnost pomoči</w:t>
      </w:r>
      <w:r w:rsidRPr="00614019">
        <w:rPr>
          <w:rFonts w:ascii="Arial" w:hAnsi="Arial" w:cs="Arial"/>
          <w:sz w:val="20"/>
          <w:szCs w:val="20"/>
        </w:rPr>
        <w:t xml:space="preserve">: </w:t>
      </w:r>
    </w:p>
    <w:p w14:paraId="30A21564" w14:textId="02802853" w:rsidR="00614019" w:rsidRPr="00D04B88" w:rsidRDefault="00614019" w:rsidP="001828BA">
      <w:pPr>
        <w:pStyle w:val="Odstavekseznama"/>
        <w:numPr>
          <w:ilvl w:val="0"/>
          <w:numId w:val="82"/>
        </w:numPr>
        <w:spacing w:after="0" w:line="276" w:lineRule="auto"/>
        <w:ind w:left="567" w:hanging="567"/>
        <w:jc w:val="both"/>
        <w:rPr>
          <w:rFonts w:ascii="Arial" w:hAnsi="Arial" w:cs="Arial"/>
          <w:sz w:val="20"/>
          <w:szCs w:val="20"/>
        </w:rPr>
      </w:pPr>
      <w:r w:rsidRPr="00D04B88">
        <w:rPr>
          <w:rFonts w:ascii="Arial" w:hAnsi="Arial" w:cs="Arial"/>
          <w:sz w:val="20"/>
          <w:szCs w:val="20"/>
        </w:rPr>
        <w:t>do 100 % upravičenih stroškov;</w:t>
      </w:r>
    </w:p>
    <w:p w14:paraId="407B79C5" w14:textId="492CEE21" w:rsidR="00D42892" w:rsidRPr="00D04B88" w:rsidRDefault="00614019" w:rsidP="001828BA">
      <w:pPr>
        <w:pStyle w:val="Odstavekseznama"/>
        <w:numPr>
          <w:ilvl w:val="0"/>
          <w:numId w:val="82"/>
        </w:numPr>
        <w:spacing w:after="0" w:line="276" w:lineRule="auto"/>
        <w:ind w:left="567" w:hanging="567"/>
        <w:jc w:val="both"/>
        <w:rPr>
          <w:rFonts w:ascii="Arial" w:hAnsi="Arial" w:cs="Arial"/>
          <w:sz w:val="20"/>
          <w:szCs w:val="20"/>
        </w:rPr>
      </w:pPr>
      <w:r w:rsidRPr="00D04B88">
        <w:rPr>
          <w:rFonts w:ascii="Arial" w:hAnsi="Arial" w:cs="Arial"/>
          <w:sz w:val="20"/>
          <w:szCs w:val="20"/>
        </w:rPr>
        <w:t>najnižji znesek dodeljene pomoči znaša 100 EUR, najvišji znesek pa 1.500 EUR na program društva. V kolikor višina odobrenih sredstev znaša manj, kot je določen najnižji znesek dodeljene pomoči, se sredstva ne odobrijo.</w:t>
      </w:r>
    </w:p>
    <w:p w14:paraId="07F111CD" w14:textId="77777777" w:rsidR="00614019" w:rsidRDefault="00614019" w:rsidP="001828BA">
      <w:pPr>
        <w:spacing w:after="0" w:line="276" w:lineRule="auto"/>
        <w:jc w:val="both"/>
        <w:rPr>
          <w:rFonts w:ascii="Arial" w:hAnsi="Arial" w:cs="Arial"/>
          <w:sz w:val="20"/>
          <w:szCs w:val="20"/>
        </w:rPr>
      </w:pPr>
    </w:p>
    <w:p w14:paraId="48D3C1F5" w14:textId="77777777" w:rsidR="001D265A" w:rsidRDefault="001D265A" w:rsidP="001828BA">
      <w:pPr>
        <w:spacing w:after="0" w:line="276" w:lineRule="auto"/>
        <w:jc w:val="both"/>
        <w:rPr>
          <w:rFonts w:ascii="Arial" w:hAnsi="Arial" w:cs="Arial"/>
          <w:sz w:val="20"/>
          <w:szCs w:val="20"/>
        </w:rPr>
      </w:pPr>
    </w:p>
    <w:p w14:paraId="00A370AC" w14:textId="77777777" w:rsidR="000E0243" w:rsidRPr="00066256" w:rsidRDefault="000E0243" w:rsidP="001828BA">
      <w:pPr>
        <w:spacing w:after="0" w:line="276" w:lineRule="auto"/>
        <w:jc w:val="both"/>
        <w:rPr>
          <w:rFonts w:ascii="Arial" w:hAnsi="Arial" w:cs="Arial"/>
          <w:b/>
          <w:bCs/>
          <w:sz w:val="20"/>
          <w:szCs w:val="20"/>
        </w:rPr>
      </w:pPr>
      <w:r w:rsidRPr="00066256">
        <w:rPr>
          <w:rFonts w:ascii="Arial" w:hAnsi="Arial" w:cs="Arial"/>
          <w:b/>
          <w:bCs/>
          <w:sz w:val="20"/>
          <w:szCs w:val="20"/>
        </w:rPr>
        <w:t>IX. VSEBINA VLOGE</w:t>
      </w:r>
    </w:p>
    <w:p w14:paraId="5B87B733" w14:textId="77777777" w:rsidR="00D034BC" w:rsidRPr="001C3694" w:rsidRDefault="00D034BC" w:rsidP="001828BA">
      <w:pPr>
        <w:spacing w:after="0" w:line="276" w:lineRule="auto"/>
        <w:jc w:val="both"/>
        <w:rPr>
          <w:rFonts w:ascii="Arial" w:hAnsi="Arial" w:cs="Arial"/>
          <w:sz w:val="20"/>
          <w:szCs w:val="20"/>
        </w:rPr>
      </w:pPr>
    </w:p>
    <w:p w14:paraId="19261F19" w14:textId="77777777" w:rsidR="000E0243" w:rsidRPr="001C3694" w:rsidRDefault="000E0243" w:rsidP="001828BA">
      <w:pPr>
        <w:spacing w:after="120" w:line="276" w:lineRule="auto"/>
        <w:jc w:val="both"/>
        <w:rPr>
          <w:rFonts w:ascii="Arial" w:hAnsi="Arial" w:cs="Arial"/>
          <w:sz w:val="20"/>
          <w:szCs w:val="20"/>
        </w:rPr>
      </w:pPr>
      <w:r w:rsidRPr="001C3694">
        <w:rPr>
          <w:rFonts w:ascii="Arial" w:hAnsi="Arial" w:cs="Arial"/>
          <w:sz w:val="20"/>
          <w:szCs w:val="20"/>
        </w:rPr>
        <w:t>Vlagatelji morajo oddati vlogo, ki vsebuje:</w:t>
      </w:r>
    </w:p>
    <w:p w14:paraId="686E2E60" w14:textId="24519791" w:rsidR="000E0243" w:rsidRPr="00D20BED" w:rsidRDefault="000E0243" w:rsidP="001828BA">
      <w:pPr>
        <w:pStyle w:val="Odstavekseznama"/>
        <w:numPr>
          <w:ilvl w:val="0"/>
          <w:numId w:val="39"/>
        </w:numPr>
        <w:spacing w:after="120" w:line="276" w:lineRule="auto"/>
        <w:ind w:left="567" w:hanging="567"/>
        <w:jc w:val="both"/>
        <w:rPr>
          <w:rFonts w:ascii="Arial" w:hAnsi="Arial" w:cs="Arial"/>
          <w:sz w:val="20"/>
          <w:szCs w:val="20"/>
        </w:rPr>
      </w:pPr>
      <w:r w:rsidRPr="00D20BED">
        <w:rPr>
          <w:rFonts w:ascii="Arial" w:hAnsi="Arial" w:cs="Arial"/>
          <w:sz w:val="20"/>
          <w:szCs w:val="20"/>
        </w:rPr>
        <w:t xml:space="preserve">podpisan prijavni obrazec: »Vloga za dodelitev sredstev za ohranjanje in </w:t>
      </w:r>
      <w:r w:rsidR="00A52EBC" w:rsidRPr="00D20BED">
        <w:rPr>
          <w:rFonts w:ascii="Arial" w:hAnsi="Arial" w:cs="Arial"/>
          <w:sz w:val="20"/>
          <w:szCs w:val="20"/>
        </w:rPr>
        <w:t xml:space="preserve">spodbujanje razvoja kmetijstva, gozdarstva in  podeželja v </w:t>
      </w:r>
      <w:r w:rsidR="002A50E2">
        <w:rPr>
          <w:rFonts w:ascii="Arial" w:hAnsi="Arial" w:cs="Arial"/>
          <w:sz w:val="20"/>
          <w:szCs w:val="20"/>
        </w:rPr>
        <w:t>o</w:t>
      </w:r>
      <w:r w:rsidRPr="00D20BED">
        <w:rPr>
          <w:rFonts w:ascii="Arial" w:hAnsi="Arial" w:cs="Arial"/>
          <w:sz w:val="20"/>
          <w:szCs w:val="20"/>
        </w:rPr>
        <w:t xml:space="preserve">bčini Šmartno ob Paki v letu </w:t>
      </w:r>
      <w:r w:rsidR="00A52EBC" w:rsidRPr="00D20BED">
        <w:rPr>
          <w:rFonts w:ascii="Arial" w:hAnsi="Arial" w:cs="Arial"/>
          <w:sz w:val="20"/>
          <w:szCs w:val="20"/>
        </w:rPr>
        <w:t>202</w:t>
      </w:r>
      <w:r w:rsidR="00C0099B">
        <w:rPr>
          <w:rFonts w:ascii="Arial" w:hAnsi="Arial" w:cs="Arial"/>
          <w:sz w:val="20"/>
          <w:szCs w:val="20"/>
        </w:rPr>
        <w:t>5</w:t>
      </w:r>
      <w:r w:rsidRPr="00D20BED">
        <w:rPr>
          <w:rFonts w:ascii="Arial" w:hAnsi="Arial" w:cs="Arial"/>
          <w:sz w:val="20"/>
          <w:szCs w:val="20"/>
        </w:rPr>
        <w:t>«;</w:t>
      </w:r>
    </w:p>
    <w:p w14:paraId="085F69D7" w14:textId="074982AF" w:rsidR="00A52EBC" w:rsidRPr="00D04B88" w:rsidRDefault="000E0243" w:rsidP="001828BA">
      <w:pPr>
        <w:pStyle w:val="Odstavekseznama"/>
        <w:numPr>
          <w:ilvl w:val="0"/>
          <w:numId w:val="39"/>
        </w:numPr>
        <w:spacing w:after="120" w:line="276" w:lineRule="auto"/>
        <w:ind w:left="567" w:hanging="567"/>
        <w:jc w:val="both"/>
        <w:rPr>
          <w:rFonts w:ascii="Arial" w:hAnsi="Arial" w:cs="Arial"/>
          <w:sz w:val="20"/>
          <w:szCs w:val="20"/>
        </w:rPr>
      </w:pPr>
      <w:r w:rsidRPr="00D04B88">
        <w:rPr>
          <w:rFonts w:ascii="Arial" w:hAnsi="Arial" w:cs="Arial"/>
          <w:sz w:val="20"/>
          <w:szCs w:val="20"/>
        </w:rPr>
        <w:t>obvezna dokazila k vlogi, ki so navedena v pogojih za dodelitev sredstev pri posameznih</w:t>
      </w:r>
      <w:r w:rsidR="00D04B88">
        <w:rPr>
          <w:rFonts w:ascii="Arial" w:hAnsi="Arial" w:cs="Arial"/>
          <w:sz w:val="20"/>
          <w:szCs w:val="20"/>
        </w:rPr>
        <w:t xml:space="preserve"> </w:t>
      </w:r>
      <w:r w:rsidR="00A52EBC" w:rsidRPr="00D04B88">
        <w:rPr>
          <w:rFonts w:ascii="Arial" w:hAnsi="Arial" w:cs="Arial"/>
          <w:sz w:val="20"/>
          <w:szCs w:val="20"/>
        </w:rPr>
        <w:t>u</w:t>
      </w:r>
      <w:r w:rsidRPr="00D04B88">
        <w:rPr>
          <w:rFonts w:ascii="Arial" w:hAnsi="Arial" w:cs="Arial"/>
          <w:sz w:val="20"/>
          <w:szCs w:val="20"/>
        </w:rPr>
        <w:t>krepih</w:t>
      </w:r>
      <w:r w:rsidR="00A52EBC" w:rsidRPr="00D04B88">
        <w:rPr>
          <w:rFonts w:ascii="Arial" w:hAnsi="Arial" w:cs="Arial"/>
          <w:sz w:val="20"/>
          <w:szCs w:val="20"/>
        </w:rPr>
        <w:t>;</w:t>
      </w:r>
    </w:p>
    <w:p w14:paraId="2B3B9C50" w14:textId="3C7F5E2C" w:rsidR="000E0243" w:rsidRPr="00D20BED" w:rsidRDefault="00A52EBC" w:rsidP="001828BA">
      <w:pPr>
        <w:pStyle w:val="Odstavekseznama"/>
        <w:numPr>
          <w:ilvl w:val="0"/>
          <w:numId w:val="39"/>
        </w:numPr>
        <w:spacing w:after="0" w:line="276" w:lineRule="auto"/>
        <w:ind w:left="567" w:hanging="567"/>
        <w:jc w:val="both"/>
        <w:rPr>
          <w:rFonts w:ascii="Arial" w:hAnsi="Arial" w:cs="Arial"/>
          <w:sz w:val="20"/>
          <w:szCs w:val="20"/>
        </w:rPr>
      </w:pPr>
      <w:r w:rsidRPr="00D20BED">
        <w:rPr>
          <w:rFonts w:ascii="Arial" w:hAnsi="Arial" w:cs="Arial"/>
          <w:sz w:val="20"/>
          <w:szCs w:val="20"/>
        </w:rPr>
        <w:t>en ukrep = ena vloga v svoji ovojnici</w:t>
      </w:r>
    </w:p>
    <w:p w14:paraId="57D7EE4E" w14:textId="77777777" w:rsidR="00A52EBC" w:rsidRPr="001C3694" w:rsidRDefault="00A52EBC" w:rsidP="001828BA">
      <w:pPr>
        <w:spacing w:after="0" w:line="276" w:lineRule="auto"/>
        <w:jc w:val="both"/>
        <w:rPr>
          <w:rFonts w:ascii="Arial" w:hAnsi="Arial" w:cs="Arial"/>
          <w:sz w:val="20"/>
          <w:szCs w:val="20"/>
        </w:rPr>
      </w:pPr>
    </w:p>
    <w:p w14:paraId="28E8727E" w14:textId="77777777" w:rsidR="000E0243" w:rsidRPr="001C3694" w:rsidRDefault="000E0243" w:rsidP="001828BA">
      <w:pPr>
        <w:spacing w:after="0" w:line="276" w:lineRule="auto"/>
        <w:jc w:val="both"/>
        <w:rPr>
          <w:rFonts w:ascii="Arial" w:hAnsi="Arial" w:cs="Arial"/>
          <w:sz w:val="20"/>
          <w:szCs w:val="20"/>
        </w:rPr>
      </w:pPr>
      <w:r w:rsidRPr="001C3694">
        <w:rPr>
          <w:rFonts w:ascii="Arial" w:hAnsi="Arial" w:cs="Arial"/>
          <w:sz w:val="20"/>
          <w:szCs w:val="20"/>
        </w:rPr>
        <w:lastRenderedPageBreak/>
        <w:t>Razpisna dokumentacija je od dneva objave javnega razpisa do izteka prijavnega roka dosegljiva na</w:t>
      </w:r>
    </w:p>
    <w:p w14:paraId="787D25E9" w14:textId="77777777" w:rsidR="000E0243" w:rsidRPr="001C3694" w:rsidRDefault="000E0243" w:rsidP="001828BA">
      <w:pPr>
        <w:spacing w:after="0" w:line="276" w:lineRule="auto"/>
        <w:jc w:val="both"/>
        <w:rPr>
          <w:rFonts w:ascii="Arial" w:hAnsi="Arial" w:cs="Arial"/>
          <w:sz w:val="20"/>
          <w:szCs w:val="20"/>
        </w:rPr>
      </w:pPr>
      <w:r w:rsidRPr="001C3694">
        <w:rPr>
          <w:rFonts w:ascii="Arial" w:hAnsi="Arial" w:cs="Arial"/>
          <w:sz w:val="20"/>
          <w:szCs w:val="20"/>
        </w:rPr>
        <w:t>spletni strani občine Šmartno ob Paki http://www.smartnoobpaki.si ali pa jo v tem roku zainteresirani</w:t>
      </w:r>
    </w:p>
    <w:p w14:paraId="74244930" w14:textId="77777777" w:rsidR="000E0243" w:rsidRPr="001C3694" w:rsidRDefault="000E0243" w:rsidP="001828BA">
      <w:pPr>
        <w:spacing w:after="0" w:line="276" w:lineRule="auto"/>
        <w:jc w:val="both"/>
        <w:rPr>
          <w:rFonts w:ascii="Arial" w:hAnsi="Arial" w:cs="Arial"/>
          <w:sz w:val="20"/>
          <w:szCs w:val="20"/>
        </w:rPr>
      </w:pPr>
      <w:r w:rsidRPr="001C3694">
        <w:rPr>
          <w:rFonts w:ascii="Arial" w:hAnsi="Arial" w:cs="Arial"/>
          <w:sz w:val="20"/>
          <w:szCs w:val="20"/>
        </w:rPr>
        <w:t>dvignejo vsak delovni dan v času uradnih ur na občini Šmartno ob Paki. Razpisno dokumentacijo je</w:t>
      </w:r>
    </w:p>
    <w:p w14:paraId="2F18A5DB" w14:textId="77777777" w:rsidR="000E0243" w:rsidRPr="001C3694" w:rsidRDefault="000E0243" w:rsidP="001828BA">
      <w:pPr>
        <w:spacing w:after="0" w:line="276" w:lineRule="auto"/>
        <w:jc w:val="both"/>
        <w:rPr>
          <w:rFonts w:ascii="Arial" w:hAnsi="Arial" w:cs="Arial"/>
          <w:sz w:val="20"/>
          <w:szCs w:val="20"/>
        </w:rPr>
      </w:pPr>
      <w:r w:rsidRPr="001C3694">
        <w:rPr>
          <w:rFonts w:ascii="Arial" w:hAnsi="Arial" w:cs="Arial"/>
          <w:sz w:val="20"/>
          <w:szCs w:val="20"/>
        </w:rPr>
        <w:t>mogoče dobiti tudi po elektronski pošti.</w:t>
      </w:r>
    </w:p>
    <w:p w14:paraId="06EBEC0B" w14:textId="77777777" w:rsidR="00A868F8" w:rsidRDefault="00A868F8" w:rsidP="001828BA">
      <w:pPr>
        <w:spacing w:line="276" w:lineRule="auto"/>
        <w:jc w:val="both"/>
        <w:rPr>
          <w:rFonts w:ascii="Arial" w:hAnsi="Arial" w:cs="Arial"/>
          <w:sz w:val="20"/>
          <w:szCs w:val="20"/>
        </w:rPr>
      </w:pPr>
    </w:p>
    <w:p w14:paraId="1A3203F4" w14:textId="77777777" w:rsidR="001D265A" w:rsidRPr="001C3694" w:rsidRDefault="001D265A" w:rsidP="001828BA">
      <w:pPr>
        <w:spacing w:after="0" w:line="276" w:lineRule="auto"/>
        <w:jc w:val="both"/>
        <w:rPr>
          <w:rFonts w:ascii="Arial" w:hAnsi="Arial" w:cs="Arial"/>
          <w:sz w:val="20"/>
          <w:szCs w:val="20"/>
        </w:rPr>
      </w:pPr>
    </w:p>
    <w:p w14:paraId="1E7ED9BB" w14:textId="24D41158" w:rsidR="00A52EBC" w:rsidRPr="00715D52" w:rsidRDefault="00A52EBC" w:rsidP="00715D52">
      <w:pPr>
        <w:pStyle w:val="Odstavekseznama"/>
        <w:numPr>
          <w:ilvl w:val="0"/>
          <w:numId w:val="70"/>
        </w:numPr>
        <w:spacing w:after="0" w:line="276" w:lineRule="auto"/>
        <w:ind w:left="426" w:hanging="426"/>
        <w:jc w:val="both"/>
        <w:rPr>
          <w:rFonts w:ascii="Arial" w:hAnsi="Arial" w:cs="Arial"/>
          <w:b/>
          <w:bCs/>
          <w:sz w:val="20"/>
          <w:szCs w:val="20"/>
        </w:rPr>
      </w:pPr>
      <w:r w:rsidRPr="00715D52">
        <w:rPr>
          <w:rFonts w:ascii="Arial" w:hAnsi="Arial" w:cs="Arial"/>
          <w:b/>
          <w:bCs/>
          <w:sz w:val="20"/>
          <w:szCs w:val="20"/>
        </w:rPr>
        <w:t>NADZOR IN SANKCIJE</w:t>
      </w:r>
    </w:p>
    <w:p w14:paraId="720AD681" w14:textId="77777777" w:rsidR="00715D52" w:rsidRPr="00715D52" w:rsidRDefault="00715D52" w:rsidP="00715D52">
      <w:pPr>
        <w:pStyle w:val="Odstavekseznama"/>
        <w:spacing w:after="0" w:line="276" w:lineRule="auto"/>
        <w:ind w:hanging="720"/>
        <w:jc w:val="both"/>
        <w:rPr>
          <w:rFonts w:ascii="Arial" w:hAnsi="Arial" w:cs="Arial"/>
          <w:b/>
          <w:bCs/>
          <w:sz w:val="20"/>
          <w:szCs w:val="20"/>
        </w:rPr>
      </w:pPr>
    </w:p>
    <w:p w14:paraId="03739442" w14:textId="15A796AD" w:rsidR="00A52EBC" w:rsidRPr="001C3694" w:rsidRDefault="00A52EBC" w:rsidP="001828BA">
      <w:pPr>
        <w:spacing w:after="0" w:line="276" w:lineRule="auto"/>
        <w:jc w:val="both"/>
        <w:rPr>
          <w:rFonts w:ascii="Arial" w:hAnsi="Arial" w:cs="Arial"/>
          <w:sz w:val="20"/>
          <w:szCs w:val="20"/>
        </w:rPr>
      </w:pPr>
      <w:r w:rsidRPr="001C3694">
        <w:rPr>
          <w:rFonts w:ascii="Arial" w:hAnsi="Arial" w:cs="Arial"/>
          <w:sz w:val="20"/>
          <w:szCs w:val="20"/>
        </w:rPr>
        <w:t>Namensko porabo proračunskih sredstev za ohranjanje in razvoj kmetijstva in podeželja v občini, pridobljenih po javnem razpisu, spremlja in preverja pri prejemnikih občinska strokovna služba, pristojna za področje kmetijstva, lahko pa tudi druga oseba, ki jo pooblasti župan. Namenskost porabe ugotavlja tudi nadzorni odbor občine.</w:t>
      </w:r>
    </w:p>
    <w:p w14:paraId="040B59BC" w14:textId="1A60B7E7" w:rsidR="00A52EBC" w:rsidRPr="001C3694" w:rsidRDefault="00A52EBC" w:rsidP="001828BA">
      <w:pPr>
        <w:spacing w:after="0" w:line="276" w:lineRule="auto"/>
        <w:jc w:val="both"/>
        <w:rPr>
          <w:rFonts w:ascii="Arial" w:hAnsi="Arial" w:cs="Arial"/>
          <w:sz w:val="20"/>
          <w:szCs w:val="20"/>
        </w:rPr>
      </w:pPr>
      <w:r w:rsidRPr="001C3694">
        <w:rPr>
          <w:rFonts w:ascii="Arial" w:hAnsi="Arial" w:cs="Arial"/>
          <w:sz w:val="20"/>
          <w:szCs w:val="20"/>
        </w:rPr>
        <w:t>V primeru ugotovljene nenamenske porabe sredstev, mora prejemnik vrniti odobrena sredstva v celoti s pripadajočimi zakonitimi obrestmi, če se ugotovi:</w:t>
      </w:r>
    </w:p>
    <w:p w14:paraId="43648CF0" w14:textId="77777777" w:rsidR="00D034BC" w:rsidRPr="001C3694" w:rsidRDefault="00D034BC" w:rsidP="001828BA">
      <w:pPr>
        <w:spacing w:after="0" w:line="276" w:lineRule="auto"/>
        <w:jc w:val="both"/>
        <w:rPr>
          <w:rFonts w:ascii="Arial" w:hAnsi="Arial" w:cs="Arial"/>
          <w:sz w:val="20"/>
          <w:szCs w:val="20"/>
        </w:rPr>
      </w:pPr>
    </w:p>
    <w:p w14:paraId="427E25CA" w14:textId="2CA1A5D0" w:rsidR="00A52EBC" w:rsidRPr="00D20BED" w:rsidRDefault="00A52EBC" w:rsidP="001828BA">
      <w:pPr>
        <w:pStyle w:val="Odstavekseznama"/>
        <w:numPr>
          <w:ilvl w:val="0"/>
          <w:numId w:val="41"/>
        </w:numPr>
        <w:spacing w:after="120" w:line="276" w:lineRule="auto"/>
        <w:ind w:left="567" w:hanging="567"/>
        <w:jc w:val="both"/>
        <w:rPr>
          <w:rFonts w:ascii="Arial" w:hAnsi="Arial" w:cs="Arial"/>
          <w:sz w:val="20"/>
          <w:szCs w:val="20"/>
        </w:rPr>
      </w:pPr>
      <w:r w:rsidRPr="00D20BED">
        <w:rPr>
          <w:rFonts w:ascii="Arial" w:hAnsi="Arial" w:cs="Arial"/>
          <w:sz w:val="20"/>
          <w:szCs w:val="20"/>
        </w:rPr>
        <w:t>da sredstva niso bila delno ali v celoti porabljena za namen, za katerega so bila dodeljena;</w:t>
      </w:r>
    </w:p>
    <w:p w14:paraId="7C7C7B77" w14:textId="7C626786" w:rsidR="00A52EBC" w:rsidRPr="00D20BED" w:rsidRDefault="00A52EBC" w:rsidP="001828BA">
      <w:pPr>
        <w:pStyle w:val="Odstavekseznama"/>
        <w:numPr>
          <w:ilvl w:val="0"/>
          <w:numId w:val="41"/>
        </w:numPr>
        <w:spacing w:after="120" w:line="276" w:lineRule="auto"/>
        <w:ind w:left="567" w:hanging="567"/>
        <w:jc w:val="both"/>
        <w:rPr>
          <w:rFonts w:ascii="Arial" w:hAnsi="Arial" w:cs="Arial"/>
          <w:sz w:val="20"/>
          <w:szCs w:val="20"/>
        </w:rPr>
      </w:pPr>
      <w:r w:rsidRPr="00D20BED">
        <w:rPr>
          <w:rFonts w:ascii="Arial" w:hAnsi="Arial" w:cs="Arial"/>
          <w:sz w:val="20"/>
          <w:szCs w:val="20"/>
        </w:rPr>
        <w:t>da je upravičenec za katerikoli namen pridobitve sredstev navajal neresnične podatke;</w:t>
      </w:r>
    </w:p>
    <w:p w14:paraId="4E997034" w14:textId="1CBE7B74" w:rsidR="00A52EBC" w:rsidRPr="00D20BED" w:rsidRDefault="00A52EBC" w:rsidP="001828BA">
      <w:pPr>
        <w:pStyle w:val="Odstavekseznama"/>
        <w:numPr>
          <w:ilvl w:val="0"/>
          <w:numId w:val="41"/>
        </w:numPr>
        <w:spacing w:after="120" w:line="276" w:lineRule="auto"/>
        <w:ind w:left="567" w:hanging="567"/>
        <w:jc w:val="both"/>
        <w:rPr>
          <w:rFonts w:ascii="Arial" w:hAnsi="Arial" w:cs="Arial"/>
          <w:sz w:val="20"/>
          <w:szCs w:val="20"/>
        </w:rPr>
      </w:pPr>
      <w:r w:rsidRPr="00D20BED">
        <w:rPr>
          <w:rFonts w:ascii="Arial" w:hAnsi="Arial" w:cs="Arial"/>
          <w:sz w:val="20"/>
          <w:szCs w:val="20"/>
        </w:rPr>
        <w:t>da je upravičenec za isti namen in iz istega naslova že pridobil finančna sredstva;</w:t>
      </w:r>
    </w:p>
    <w:p w14:paraId="6F724AFD" w14:textId="4B7A8120" w:rsidR="00A52EBC" w:rsidRPr="00D20BED" w:rsidRDefault="00D20BED" w:rsidP="001828BA">
      <w:pPr>
        <w:pStyle w:val="Odstavekseznama"/>
        <w:numPr>
          <w:ilvl w:val="0"/>
          <w:numId w:val="41"/>
        </w:numPr>
        <w:spacing w:after="120" w:line="276" w:lineRule="auto"/>
        <w:ind w:left="567" w:hanging="567"/>
        <w:jc w:val="both"/>
        <w:rPr>
          <w:rFonts w:ascii="Arial" w:hAnsi="Arial" w:cs="Arial"/>
          <w:sz w:val="20"/>
          <w:szCs w:val="20"/>
        </w:rPr>
      </w:pPr>
      <w:r>
        <w:rPr>
          <w:rFonts w:ascii="Arial" w:hAnsi="Arial" w:cs="Arial"/>
          <w:sz w:val="20"/>
          <w:szCs w:val="20"/>
        </w:rPr>
        <w:t>d</w:t>
      </w:r>
      <w:r w:rsidR="00A52EBC" w:rsidRPr="00D20BED">
        <w:rPr>
          <w:rFonts w:ascii="Arial" w:hAnsi="Arial" w:cs="Arial"/>
          <w:sz w:val="20"/>
          <w:szCs w:val="20"/>
        </w:rPr>
        <w:t>a prejemnik pomoči projekta ne izvede;</w:t>
      </w:r>
    </w:p>
    <w:p w14:paraId="0EB3AC6C" w14:textId="35B87ABF" w:rsidR="00A52EBC" w:rsidRPr="00D20BED" w:rsidRDefault="00A52EBC" w:rsidP="001828BA">
      <w:pPr>
        <w:pStyle w:val="Odstavekseznama"/>
        <w:numPr>
          <w:ilvl w:val="0"/>
          <w:numId w:val="41"/>
        </w:numPr>
        <w:spacing w:after="120" w:line="276" w:lineRule="auto"/>
        <w:ind w:left="567" w:hanging="567"/>
        <w:jc w:val="both"/>
        <w:rPr>
          <w:rFonts w:ascii="Arial" w:hAnsi="Arial" w:cs="Arial"/>
          <w:sz w:val="20"/>
          <w:szCs w:val="20"/>
        </w:rPr>
      </w:pPr>
      <w:r w:rsidRPr="00D20BED">
        <w:rPr>
          <w:rFonts w:ascii="Arial" w:hAnsi="Arial" w:cs="Arial"/>
          <w:sz w:val="20"/>
          <w:szCs w:val="20"/>
        </w:rPr>
        <w:t>da je prejemnik davčni dolžnik.</w:t>
      </w:r>
    </w:p>
    <w:p w14:paraId="1DEA5CEA" w14:textId="77777777" w:rsidR="00A52EBC" w:rsidRPr="001C3694" w:rsidRDefault="00A52EBC" w:rsidP="001828BA">
      <w:pPr>
        <w:spacing w:after="0" w:line="276" w:lineRule="auto"/>
        <w:jc w:val="both"/>
        <w:rPr>
          <w:rFonts w:ascii="Arial" w:hAnsi="Arial" w:cs="Arial"/>
          <w:sz w:val="20"/>
          <w:szCs w:val="20"/>
        </w:rPr>
      </w:pPr>
    </w:p>
    <w:p w14:paraId="4F2F7063" w14:textId="3C50B29C" w:rsidR="00A52EBC" w:rsidRPr="001C3694" w:rsidRDefault="00A52EBC" w:rsidP="001828BA">
      <w:pPr>
        <w:spacing w:after="0" w:line="276" w:lineRule="auto"/>
        <w:jc w:val="both"/>
        <w:rPr>
          <w:rFonts w:ascii="Arial" w:hAnsi="Arial" w:cs="Arial"/>
          <w:sz w:val="20"/>
          <w:szCs w:val="20"/>
        </w:rPr>
      </w:pPr>
      <w:r w:rsidRPr="001C3694">
        <w:rPr>
          <w:rFonts w:ascii="Arial" w:hAnsi="Arial" w:cs="Arial"/>
          <w:sz w:val="20"/>
          <w:szCs w:val="20"/>
        </w:rPr>
        <w:t xml:space="preserve">Prejemnik, ki ustreza kateremu koli kriteriju iz prejšnjega odstavka, izgubi pravico do pridobitve sredstev po tem </w:t>
      </w:r>
      <w:r w:rsidR="00ED21F4">
        <w:rPr>
          <w:rFonts w:ascii="Arial" w:hAnsi="Arial" w:cs="Arial"/>
          <w:sz w:val="20"/>
          <w:szCs w:val="20"/>
        </w:rPr>
        <w:t>P</w:t>
      </w:r>
      <w:r w:rsidRPr="001C3694">
        <w:rPr>
          <w:rFonts w:ascii="Arial" w:hAnsi="Arial" w:cs="Arial"/>
          <w:sz w:val="20"/>
          <w:szCs w:val="20"/>
        </w:rPr>
        <w:t>ravilniku</w:t>
      </w:r>
      <w:r w:rsidR="00715D52">
        <w:rPr>
          <w:rFonts w:ascii="Arial" w:hAnsi="Arial" w:cs="Arial"/>
          <w:sz w:val="20"/>
          <w:szCs w:val="20"/>
        </w:rPr>
        <w:t xml:space="preserve"> in Pravilniku o spremembah in dopolnitvah Pravilnika</w:t>
      </w:r>
      <w:r w:rsidRPr="001C3694">
        <w:rPr>
          <w:rFonts w:ascii="Arial" w:hAnsi="Arial" w:cs="Arial"/>
          <w:sz w:val="20"/>
          <w:szCs w:val="20"/>
        </w:rPr>
        <w:t xml:space="preserve"> za naslednji dve leti.</w:t>
      </w:r>
    </w:p>
    <w:p w14:paraId="581A8345" w14:textId="77777777" w:rsidR="00D034BC" w:rsidRPr="001C3694" w:rsidRDefault="00D034BC" w:rsidP="001828BA">
      <w:pPr>
        <w:spacing w:after="0" w:line="276" w:lineRule="auto"/>
        <w:jc w:val="both"/>
        <w:rPr>
          <w:rFonts w:ascii="Arial" w:hAnsi="Arial" w:cs="Arial"/>
          <w:sz w:val="20"/>
          <w:szCs w:val="20"/>
        </w:rPr>
      </w:pPr>
    </w:p>
    <w:p w14:paraId="72986C0D" w14:textId="700C3E3F" w:rsidR="00A52EBC" w:rsidRPr="001C3694" w:rsidRDefault="00A52EBC" w:rsidP="001828BA">
      <w:pPr>
        <w:spacing w:after="0" w:line="276" w:lineRule="auto"/>
        <w:jc w:val="both"/>
        <w:rPr>
          <w:rFonts w:ascii="Arial" w:hAnsi="Arial" w:cs="Arial"/>
          <w:sz w:val="20"/>
          <w:szCs w:val="20"/>
        </w:rPr>
      </w:pPr>
      <w:r w:rsidRPr="00D20BED">
        <w:rPr>
          <w:rFonts w:ascii="Arial" w:hAnsi="Arial" w:cs="Arial"/>
          <w:sz w:val="20"/>
          <w:szCs w:val="20"/>
        </w:rPr>
        <w:t xml:space="preserve">V kolikor posamezni upravičenec ne podpiše pogodbe v skladu s </w:t>
      </w:r>
      <w:r w:rsidR="00715D52">
        <w:rPr>
          <w:rFonts w:ascii="Arial" w:hAnsi="Arial" w:cs="Arial"/>
          <w:sz w:val="20"/>
          <w:szCs w:val="20"/>
        </w:rPr>
        <w:t>četrtim</w:t>
      </w:r>
      <w:r w:rsidRPr="00D20BED">
        <w:rPr>
          <w:rFonts w:ascii="Arial" w:hAnsi="Arial" w:cs="Arial"/>
          <w:sz w:val="20"/>
          <w:szCs w:val="20"/>
        </w:rPr>
        <w:t xml:space="preserve"> odstavkom </w:t>
      </w:r>
      <w:r w:rsidR="00D20BED" w:rsidRPr="00D20BED">
        <w:rPr>
          <w:rFonts w:ascii="Arial" w:hAnsi="Arial" w:cs="Arial"/>
          <w:sz w:val="20"/>
          <w:szCs w:val="20"/>
        </w:rPr>
        <w:t>9</w:t>
      </w:r>
      <w:r w:rsidRPr="00D20BED">
        <w:rPr>
          <w:rFonts w:ascii="Arial" w:hAnsi="Arial" w:cs="Arial"/>
          <w:sz w:val="20"/>
          <w:szCs w:val="20"/>
        </w:rPr>
        <w:t xml:space="preserve">. člena </w:t>
      </w:r>
      <w:r w:rsidR="00ED21F4">
        <w:rPr>
          <w:rFonts w:ascii="Arial" w:hAnsi="Arial" w:cs="Arial"/>
          <w:sz w:val="20"/>
          <w:szCs w:val="20"/>
        </w:rPr>
        <w:t>P</w:t>
      </w:r>
      <w:r w:rsidRPr="00D20BED">
        <w:rPr>
          <w:rFonts w:ascii="Arial" w:hAnsi="Arial" w:cs="Arial"/>
          <w:sz w:val="20"/>
          <w:szCs w:val="20"/>
        </w:rPr>
        <w:t xml:space="preserve">ravilnika ali ne odda zahtevka v skladu z </w:t>
      </w:r>
      <w:r w:rsidR="00D20BED" w:rsidRPr="00D20BED">
        <w:rPr>
          <w:rFonts w:ascii="Arial" w:hAnsi="Arial" w:cs="Arial"/>
          <w:sz w:val="20"/>
          <w:szCs w:val="20"/>
        </w:rPr>
        <w:t>10</w:t>
      </w:r>
      <w:r w:rsidRPr="00D20BED">
        <w:rPr>
          <w:rFonts w:ascii="Arial" w:hAnsi="Arial" w:cs="Arial"/>
          <w:sz w:val="20"/>
          <w:szCs w:val="20"/>
        </w:rPr>
        <w:t xml:space="preserve">. členom </w:t>
      </w:r>
      <w:r w:rsidR="00ED21F4">
        <w:rPr>
          <w:rFonts w:ascii="Arial" w:hAnsi="Arial" w:cs="Arial"/>
          <w:sz w:val="20"/>
          <w:szCs w:val="20"/>
        </w:rPr>
        <w:t>P</w:t>
      </w:r>
      <w:r w:rsidRPr="00D20BED">
        <w:rPr>
          <w:rFonts w:ascii="Arial" w:hAnsi="Arial" w:cs="Arial"/>
          <w:sz w:val="20"/>
          <w:szCs w:val="20"/>
        </w:rPr>
        <w:t>ravilnika, izgubi pravico do pridobitve sredstev za naslednji dve leti.</w:t>
      </w:r>
    </w:p>
    <w:p w14:paraId="5C38BC9E" w14:textId="77777777" w:rsidR="00D42892" w:rsidRPr="001C3694" w:rsidRDefault="00D42892" w:rsidP="001828BA">
      <w:pPr>
        <w:spacing w:after="0" w:line="276" w:lineRule="auto"/>
        <w:jc w:val="both"/>
        <w:rPr>
          <w:rFonts w:ascii="Arial" w:hAnsi="Arial" w:cs="Arial"/>
          <w:sz w:val="20"/>
          <w:szCs w:val="20"/>
        </w:rPr>
      </w:pPr>
    </w:p>
    <w:p w14:paraId="23724304" w14:textId="77777777" w:rsidR="00D034BC" w:rsidRPr="001C3694" w:rsidRDefault="00D034BC" w:rsidP="001828BA">
      <w:pPr>
        <w:spacing w:after="0" w:line="276" w:lineRule="auto"/>
        <w:jc w:val="both"/>
        <w:rPr>
          <w:rFonts w:ascii="Arial" w:hAnsi="Arial" w:cs="Arial"/>
          <w:sz w:val="20"/>
          <w:szCs w:val="20"/>
        </w:rPr>
      </w:pPr>
    </w:p>
    <w:p w14:paraId="5F9FA04B" w14:textId="11A70760" w:rsidR="000E0243" w:rsidRPr="00066256" w:rsidRDefault="000E0243" w:rsidP="001828BA">
      <w:pPr>
        <w:spacing w:after="0" w:line="276" w:lineRule="auto"/>
        <w:jc w:val="both"/>
        <w:rPr>
          <w:rFonts w:ascii="Arial" w:hAnsi="Arial" w:cs="Arial"/>
          <w:b/>
          <w:bCs/>
          <w:sz w:val="20"/>
          <w:szCs w:val="20"/>
        </w:rPr>
      </w:pPr>
      <w:r w:rsidRPr="00066256">
        <w:rPr>
          <w:rFonts w:ascii="Arial" w:hAnsi="Arial" w:cs="Arial"/>
          <w:b/>
          <w:bCs/>
          <w:sz w:val="20"/>
          <w:szCs w:val="20"/>
        </w:rPr>
        <w:t>X. OBRAVNAVA VLOG</w:t>
      </w:r>
    </w:p>
    <w:p w14:paraId="6BCD7021" w14:textId="77777777" w:rsidR="00D034BC" w:rsidRPr="001C3694" w:rsidRDefault="00D034BC" w:rsidP="001828BA">
      <w:pPr>
        <w:spacing w:after="0" w:line="276" w:lineRule="auto"/>
        <w:jc w:val="both"/>
        <w:rPr>
          <w:rFonts w:ascii="Arial" w:hAnsi="Arial" w:cs="Arial"/>
          <w:sz w:val="20"/>
          <w:szCs w:val="20"/>
        </w:rPr>
      </w:pPr>
    </w:p>
    <w:p w14:paraId="09D54001" w14:textId="77777777" w:rsidR="000E0243" w:rsidRPr="00614019" w:rsidRDefault="000E0243" w:rsidP="001828BA">
      <w:pPr>
        <w:spacing w:after="0" w:line="276" w:lineRule="auto"/>
        <w:jc w:val="both"/>
        <w:rPr>
          <w:rFonts w:ascii="Arial" w:hAnsi="Arial" w:cs="Arial"/>
          <w:sz w:val="20"/>
          <w:szCs w:val="20"/>
        </w:rPr>
      </w:pPr>
      <w:r w:rsidRPr="00614019">
        <w:rPr>
          <w:rFonts w:ascii="Arial" w:hAnsi="Arial" w:cs="Arial"/>
          <w:sz w:val="20"/>
          <w:szCs w:val="20"/>
        </w:rPr>
        <w:t>Vloge bo obravnavala strokovna komisija za kmetijstvo (v nadaljevanju: komisija), ki jo imenuje župan.</w:t>
      </w:r>
    </w:p>
    <w:p w14:paraId="55052946" w14:textId="77777777" w:rsidR="000E0243" w:rsidRPr="001C3694" w:rsidRDefault="000E0243" w:rsidP="001828BA">
      <w:pPr>
        <w:spacing w:after="0" w:line="276" w:lineRule="auto"/>
        <w:jc w:val="both"/>
        <w:rPr>
          <w:rFonts w:ascii="Arial" w:hAnsi="Arial" w:cs="Arial"/>
          <w:sz w:val="20"/>
          <w:szCs w:val="20"/>
        </w:rPr>
      </w:pPr>
      <w:r w:rsidRPr="001C3694">
        <w:rPr>
          <w:rFonts w:ascii="Arial" w:hAnsi="Arial" w:cs="Arial"/>
          <w:sz w:val="20"/>
          <w:szCs w:val="20"/>
        </w:rPr>
        <w:t>Komisija lahko zmanjša delež sofinanciranja pri posameznih ukrepih pri obravnavanju vlog iz naslednjih</w:t>
      </w:r>
    </w:p>
    <w:p w14:paraId="420D4423" w14:textId="77777777" w:rsidR="000E0243" w:rsidRPr="001C3694" w:rsidRDefault="000E0243" w:rsidP="001828BA">
      <w:pPr>
        <w:spacing w:after="120" w:line="276" w:lineRule="auto"/>
        <w:jc w:val="both"/>
        <w:rPr>
          <w:rFonts w:ascii="Arial" w:hAnsi="Arial" w:cs="Arial"/>
          <w:sz w:val="20"/>
          <w:szCs w:val="20"/>
        </w:rPr>
      </w:pPr>
      <w:r w:rsidRPr="001C3694">
        <w:rPr>
          <w:rFonts w:ascii="Arial" w:hAnsi="Arial" w:cs="Arial"/>
          <w:sz w:val="20"/>
          <w:szCs w:val="20"/>
        </w:rPr>
        <w:t>vzrokov:</w:t>
      </w:r>
    </w:p>
    <w:p w14:paraId="11FBC72A" w14:textId="48A880AC" w:rsidR="000E0243" w:rsidRPr="00D20BED" w:rsidRDefault="000E0243" w:rsidP="001828BA">
      <w:pPr>
        <w:pStyle w:val="Odstavekseznama"/>
        <w:numPr>
          <w:ilvl w:val="0"/>
          <w:numId w:val="42"/>
        </w:numPr>
        <w:spacing w:after="120" w:line="276" w:lineRule="auto"/>
        <w:ind w:left="567" w:hanging="567"/>
        <w:jc w:val="both"/>
        <w:rPr>
          <w:rFonts w:ascii="Arial" w:hAnsi="Arial" w:cs="Arial"/>
          <w:sz w:val="20"/>
          <w:szCs w:val="20"/>
        </w:rPr>
      </w:pPr>
      <w:r w:rsidRPr="00D20BED">
        <w:rPr>
          <w:rFonts w:ascii="Arial" w:hAnsi="Arial" w:cs="Arial"/>
          <w:sz w:val="20"/>
          <w:szCs w:val="20"/>
        </w:rPr>
        <w:t xml:space="preserve">zaradi zmanjšanja načrtovanih prihodkov proračuna občine za leto </w:t>
      </w:r>
      <w:r w:rsidR="00D42892" w:rsidRPr="00D20BED">
        <w:rPr>
          <w:rFonts w:ascii="Arial" w:hAnsi="Arial" w:cs="Arial"/>
          <w:sz w:val="20"/>
          <w:szCs w:val="20"/>
        </w:rPr>
        <w:t>202</w:t>
      </w:r>
      <w:r w:rsidR="00C0099B">
        <w:rPr>
          <w:rFonts w:ascii="Arial" w:hAnsi="Arial" w:cs="Arial"/>
          <w:sz w:val="20"/>
          <w:szCs w:val="20"/>
        </w:rPr>
        <w:t>5</w:t>
      </w:r>
      <w:r w:rsidRPr="00D20BED">
        <w:rPr>
          <w:rFonts w:ascii="Arial" w:hAnsi="Arial" w:cs="Arial"/>
          <w:sz w:val="20"/>
          <w:szCs w:val="20"/>
        </w:rPr>
        <w:t>,</w:t>
      </w:r>
    </w:p>
    <w:p w14:paraId="03143E93" w14:textId="2E92457C" w:rsidR="000E0243" w:rsidRPr="00D20BED" w:rsidRDefault="000E0243" w:rsidP="001828BA">
      <w:pPr>
        <w:pStyle w:val="Odstavekseznama"/>
        <w:numPr>
          <w:ilvl w:val="0"/>
          <w:numId w:val="42"/>
        </w:numPr>
        <w:spacing w:after="0" w:line="276" w:lineRule="auto"/>
        <w:ind w:left="567" w:hanging="567"/>
        <w:jc w:val="both"/>
        <w:rPr>
          <w:rFonts w:ascii="Arial" w:hAnsi="Arial" w:cs="Arial"/>
          <w:sz w:val="20"/>
          <w:szCs w:val="20"/>
        </w:rPr>
      </w:pPr>
      <w:r w:rsidRPr="00D20BED">
        <w:rPr>
          <w:rFonts w:ascii="Arial" w:hAnsi="Arial" w:cs="Arial"/>
          <w:sz w:val="20"/>
          <w:szCs w:val="20"/>
        </w:rPr>
        <w:t>zaradi večjega števila zahtevkov, kot je zagotovljenih sredstev v proračunu.</w:t>
      </w:r>
    </w:p>
    <w:p w14:paraId="6F4A440D" w14:textId="77777777" w:rsidR="00D42892" w:rsidRPr="001C3694" w:rsidRDefault="00D42892" w:rsidP="001828BA">
      <w:pPr>
        <w:spacing w:after="0" w:line="276" w:lineRule="auto"/>
        <w:jc w:val="both"/>
        <w:rPr>
          <w:rFonts w:ascii="Arial" w:hAnsi="Arial" w:cs="Arial"/>
          <w:sz w:val="20"/>
          <w:szCs w:val="20"/>
        </w:rPr>
      </w:pPr>
    </w:p>
    <w:p w14:paraId="3B7A9BC7" w14:textId="238CB345" w:rsidR="000E0243" w:rsidRPr="001C3694" w:rsidRDefault="000E0243" w:rsidP="001828BA">
      <w:pPr>
        <w:spacing w:after="0" w:line="276" w:lineRule="auto"/>
        <w:jc w:val="both"/>
        <w:rPr>
          <w:rFonts w:ascii="Arial" w:hAnsi="Arial" w:cs="Arial"/>
          <w:sz w:val="20"/>
          <w:szCs w:val="20"/>
        </w:rPr>
      </w:pPr>
      <w:r w:rsidRPr="001C3694">
        <w:rPr>
          <w:rFonts w:ascii="Arial" w:hAnsi="Arial" w:cs="Arial"/>
          <w:sz w:val="20"/>
          <w:szCs w:val="20"/>
        </w:rPr>
        <w:t>O dodelitvi sredstev upravičencem po tem razpisu odloča na predlog komisije župan ali od njega</w:t>
      </w:r>
      <w:r w:rsidR="00056B34">
        <w:rPr>
          <w:rFonts w:ascii="Arial" w:hAnsi="Arial" w:cs="Arial"/>
          <w:sz w:val="20"/>
          <w:szCs w:val="20"/>
        </w:rPr>
        <w:t xml:space="preserve"> </w:t>
      </w:r>
      <w:r w:rsidRPr="001C3694">
        <w:rPr>
          <w:rFonts w:ascii="Arial" w:hAnsi="Arial" w:cs="Arial"/>
          <w:sz w:val="20"/>
          <w:szCs w:val="20"/>
        </w:rPr>
        <w:t>pooblaščena oseba.</w:t>
      </w:r>
    </w:p>
    <w:p w14:paraId="645614D1" w14:textId="77777777" w:rsidR="00D42892" w:rsidRPr="001C3694" w:rsidRDefault="00D42892" w:rsidP="001828BA">
      <w:pPr>
        <w:spacing w:after="0" w:line="276" w:lineRule="auto"/>
        <w:jc w:val="both"/>
        <w:rPr>
          <w:rFonts w:ascii="Arial" w:hAnsi="Arial" w:cs="Arial"/>
          <w:sz w:val="20"/>
          <w:szCs w:val="20"/>
        </w:rPr>
      </w:pPr>
    </w:p>
    <w:p w14:paraId="69B6F510" w14:textId="77777777" w:rsidR="000E0243" w:rsidRPr="001C3694" w:rsidRDefault="000E0243" w:rsidP="001828BA">
      <w:pPr>
        <w:spacing w:after="0" w:line="276" w:lineRule="auto"/>
        <w:jc w:val="both"/>
        <w:rPr>
          <w:rFonts w:ascii="Arial" w:hAnsi="Arial" w:cs="Arial"/>
          <w:sz w:val="20"/>
          <w:szCs w:val="20"/>
        </w:rPr>
      </w:pPr>
      <w:r w:rsidRPr="001C3694">
        <w:rPr>
          <w:rFonts w:ascii="Arial" w:hAnsi="Arial" w:cs="Arial"/>
          <w:sz w:val="20"/>
          <w:szCs w:val="20"/>
        </w:rPr>
        <w:t>Medsebojne obveznosti med občino in prejemnikom pomoči se uredijo s pogodbo.</w:t>
      </w:r>
    </w:p>
    <w:p w14:paraId="1DD7F82E" w14:textId="77777777" w:rsidR="00D42892" w:rsidRPr="001C3694" w:rsidRDefault="00D42892" w:rsidP="001828BA">
      <w:pPr>
        <w:spacing w:after="0" w:line="276" w:lineRule="auto"/>
        <w:jc w:val="both"/>
        <w:rPr>
          <w:rFonts w:ascii="Arial" w:hAnsi="Arial" w:cs="Arial"/>
          <w:sz w:val="20"/>
          <w:szCs w:val="20"/>
        </w:rPr>
      </w:pPr>
    </w:p>
    <w:p w14:paraId="2AE44380" w14:textId="77777777" w:rsidR="000E0243" w:rsidRPr="001C3694" w:rsidRDefault="000E0243" w:rsidP="001828BA">
      <w:pPr>
        <w:spacing w:after="0" w:line="276" w:lineRule="auto"/>
        <w:jc w:val="both"/>
        <w:rPr>
          <w:rFonts w:ascii="Arial" w:hAnsi="Arial" w:cs="Arial"/>
          <w:sz w:val="20"/>
          <w:szCs w:val="20"/>
        </w:rPr>
      </w:pPr>
      <w:r w:rsidRPr="001C3694">
        <w:rPr>
          <w:rFonts w:ascii="Arial" w:hAnsi="Arial" w:cs="Arial"/>
          <w:sz w:val="20"/>
          <w:szCs w:val="20"/>
        </w:rPr>
        <w:t>Datum dodelitve pomoči je datum podpisa pogodbe iz prejšnjega odstavka tega člena.</w:t>
      </w:r>
    </w:p>
    <w:p w14:paraId="51F959FF" w14:textId="77777777" w:rsidR="00D42892" w:rsidRPr="001C3694" w:rsidRDefault="00D42892" w:rsidP="001828BA">
      <w:pPr>
        <w:spacing w:after="0" w:line="276" w:lineRule="auto"/>
        <w:jc w:val="both"/>
        <w:rPr>
          <w:rFonts w:ascii="Arial" w:hAnsi="Arial" w:cs="Arial"/>
          <w:sz w:val="20"/>
          <w:szCs w:val="20"/>
        </w:rPr>
      </w:pPr>
    </w:p>
    <w:p w14:paraId="64D352D7" w14:textId="35650A1E" w:rsidR="000E0243" w:rsidRPr="001C3694" w:rsidRDefault="000E0243" w:rsidP="001828BA">
      <w:pPr>
        <w:spacing w:after="120" w:line="276" w:lineRule="auto"/>
        <w:jc w:val="both"/>
        <w:rPr>
          <w:rFonts w:ascii="Arial" w:hAnsi="Arial" w:cs="Arial"/>
          <w:sz w:val="20"/>
          <w:szCs w:val="20"/>
        </w:rPr>
      </w:pPr>
      <w:r w:rsidRPr="001C3694">
        <w:rPr>
          <w:rFonts w:ascii="Arial" w:hAnsi="Arial" w:cs="Arial"/>
          <w:sz w:val="20"/>
          <w:szCs w:val="20"/>
        </w:rPr>
        <w:t>Upravičencem se sredstva iz proračuna občine izplačajo na podlagi zahtevka posameznega</w:t>
      </w:r>
      <w:r w:rsidR="00D034BC" w:rsidRPr="001C3694">
        <w:rPr>
          <w:rFonts w:ascii="Arial" w:hAnsi="Arial" w:cs="Arial"/>
          <w:sz w:val="20"/>
          <w:szCs w:val="20"/>
        </w:rPr>
        <w:t xml:space="preserve"> </w:t>
      </w:r>
      <w:r w:rsidRPr="001C3694">
        <w:rPr>
          <w:rFonts w:ascii="Arial" w:hAnsi="Arial" w:cs="Arial"/>
          <w:sz w:val="20"/>
          <w:szCs w:val="20"/>
        </w:rPr>
        <w:t>upravičenca. Zahtevek</w:t>
      </w:r>
      <w:r w:rsidR="00D42892" w:rsidRPr="001C3694">
        <w:rPr>
          <w:rFonts w:ascii="Arial" w:hAnsi="Arial" w:cs="Arial"/>
          <w:sz w:val="20"/>
          <w:szCs w:val="20"/>
        </w:rPr>
        <w:t>, ki</w:t>
      </w:r>
      <w:r w:rsidRPr="001C3694">
        <w:rPr>
          <w:rFonts w:ascii="Arial" w:hAnsi="Arial" w:cs="Arial"/>
          <w:sz w:val="20"/>
          <w:szCs w:val="20"/>
        </w:rPr>
        <w:t xml:space="preserve"> mora</w:t>
      </w:r>
      <w:r w:rsidR="00D42892" w:rsidRPr="001C3694">
        <w:rPr>
          <w:rFonts w:ascii="Arial" w:hAnsi="Arial" w:cs="Arial"/>
          <w:sz w:val="20"/>
          <w:szCs w:val="20"/>
        </w:rPr>
        <w:t xml:space="preserve"> biti na občino oddan najkasneje do </w:t>
      </w:r>
      <w:r w:rsidR="00DD2BED">
        <w:rPr>
          <w:rFonts w:ascii="Arial" w:hAnsi="Arial" w:cs="Arial"/>
          <w:sz w:val="20"/>
          <w:szCs w:val="20"/>
        </w:rPr>
        <w:t>2</w:t>
      </w:r>
      <w:r w:rsidR="00056B34">
        <w:rPr>
          <w:rFonts w:ascii="Arial" w:hAnsi="Arial" w:cs="Arial"/>
          <w:sz w:val="20"/>
          <w:szCs w:val="20"/>
        </w:rPr>
        <w:t>8</w:t>
      </w:r>
      <w:r w:rsidR="00D42892" w:rsidRPr="001C3694">
        <w:rPr>
          <w:rFonts w:ascii="Arial" w:hAnsi="Arial" w:cs="Arial"/>
          <w:sz w:val="20"/>
          <w:szCs w:val="20"/>
        </w:rPr>
        <w:t>.</w:t>
      </w:r>
      <w:r w:rsidR="00DD2BED">
        <w:rPr>
          <w:rFonts w:ascii="Arial" w:hAnsi="Arial" w:cs="Arial"/>
          <w:sz w:val="20"/>
          <w:szCs w:val="20"/>
        </w:rPr>
        <w:t xml:space="preserve"> 11</w:t>
      </w:r>
      <w:r w:rsidR="00D42892" w:rsidRPr="001C3694">
        <w:rPr>
          <w:rFonts w:ascii="Arial" w:hAnsi="Arial" w:cs="Arial"/>
          <w:sz w:val="20"/>
          <w:szCs w:val="20"/>
        </w:rPr>
        <w:t>.</w:t>
      </w:r>
      <w:r w:rsidR="00DD2BED">
        <w:rPr>
          <w:rFonts w:ascii="Arial" w:hAnsi="Arial" w:cs="Arial"/>
          <w:sz w:val="20"/>
          <w:szCs w:val="20"/>
        </w:rPr>
        <w:t xml:space="preserve"> </w:t>
      </w:r>
      <w:r w:rsidR="00D42892" w:rsidRPr="001C3694">
        <w:rPr>
          <w:rFonts w:ascii="Arial" w:hAnsi="Arial" w:cs="Arial"/>
          <w:sz w:val="20"/>
          <w:szCs w:val="20"/>
        </w:rPr>
        <w:t>202</w:t>
      </w:r>
      <w:r w:rsidR="00C0099B">
        <w:rPr>
          <w:rFonts w:ascii="Arial" w:hAnsi="Arial" w:cs="Arial"/>
          <w:sz w:val="20"/>
          <w:szCs w:val="20"/>
        </w:rPr>
        <w:t>5</w:t>
      </w:r>
      <w:r w:rsidR="00D42892" w:rsidRPr="001C3694">
        <w:rPr>
          <w:rFonts w:ascii="Arial" w:hAnsi="Arial" w:cs="Arial"/>
          <w:sz w:val="20"/>
          <w:szCs w:val="20"/>
        </w:rPr>
        <w:t>, mora</w:t>
      </w:r>
      <w:r w:rsidRPr="001C3694">
        <w:rPr>
          <w:rFonts w:ascii="Arial" w:hAnsi="Arial" w:cs="Arial"/>
          <w:sz w:val="20"/>
          <w:szCs w:val="20"/>
        </w:rPr>
        <w:t xml:space="preserve"> vsebovati naslednjo dokumentacijo:</w:t>
      </w:r>
    </w:p>
    <w:p w14:paraId="1A1DDE92" w14:textId="7122CD9B" w:rsidR="000E0243" w:rsidRPr="00D20BED" w:rsidRDefault="000E0243" w:rsidP="001828BA">
      <w:pPr>
        <w:pStyle w:val="Odstavekseznama"/>
        <w:numPr>
          <w:ilvl w:val="0"/>
          <w:numId w:val="45"/>
        </w:numPr>
        <w:spacing w:after="120" w:line="276" w:lineRule="auto"/>
        <w:ind w:left="567" w:hanging="567"/>
        <w:jc w:val="both"/>
        <w:rPr>
          <w:rFonts w:ascii="Arial" w:hAnsi="Arial" w:cs="Arial"/>
          <w:sz w:val="20"/>
          <w:szCs w:val="20"/>
        </w:rPr>
      </w:pPr>
      <w:r w:rsidRPr="00D20BED">
        <w:rPr>
          <w:rFonts w:ascii="Arial" w:hAnsi="Arial" w:cs="Arial"/>
          <w:sz w:val="20"/>
          <w:szCs w:val="20"/>
        </w:rPr>
        <w:t>dokazila o plačilu obveznosti (račun/situacija in potrdilo/dokazilo o plačanem računu),</w:t>
      </w:r>
    </w:p>
    <w:p w14:paraId="49D6620E" w14:textId="0041E65C" w:rsidR="000E0243" w:rsidRPr="00D20BED" w:rsidRDefault="000E0243" w:rsidP="001828BA">
      <w:pPr>
        <w:pStyle w:val="Odstavekseznama"/>
        <w:numPr>
          <w:ilvl w:val="0"/>
          <w:numId w:val="45"/>
        </w:numPr>
        <w:spacing w:after="0" w:line="276" w:lineRule="auto"/>
        <w:ind w:left="567" w:hanging="567"/>
        <w:jc w:val="both"/>
        <w:rPr>
          <w:rFonts w:ascii="Arial" w:hAnsi="Arial" w:cs="Arial"/>
          <w:sz w:val="20"/>
          <w:szCs w:val="20"/>
        </w:rPr>
      </w:pPr>
      <w:r w:rsidRPr="00D20BED">
        <w:rPr>
          <w:rFonts w:ascii="Arial" w:hAnsi="Arial" w:cs="Arial"/>
          <w:sz w:val="20"/>
          <w:szCs w:val="20"/>
        </w:rPr>
        <w:t>druga dokazila, določena z javnim razpisom (poročilo ali dokazilo o opravljenem delu oziroma</w:t>
      </w:r>
      <w:r w:rsidR="00D20BED" w:rsidRPr="00D20BED">
        <w:rPr>
          <w:rFonts w:ascii="Arial" w:hAnsi="Arial" w:cs="Arial"/>
          <w:sz w:val="20"/>
          <w:szCs w:val="20"/>
        </w:rPr>
        <w:t xml:space="preserve"> </w:t>
      </w:r>
      <w:r w:rsidRPr="00D20BED">
        <w:rPr>
          <w:rFonts w:ascii="Arial" w:hAnsi="Arial" w:cs="Arial"/>
          <w:sz w:val="20"/>
          <w:szCs w:val="20"/>
        </w:rPr>
        <w:t>storitvi, dokazilo o izvedbi nadzornih ukrepov…)</w:t>
      </w:r>
      <w:r w:rsidR="00056B34">
        <w:rPr>
          <w:rFonts w:ascii="Arial" w:hAnsi="Arial" w:cs="Arial"/>
          <w:sz w:val="20"/>
          <w:szCs w:val="20"/>
        </w:rPr>
        <w:t>.</w:t>
      </w:r>
    </w:p>
    <w:p w14:paraId="45D8DFC6" w14:textId="77777777" w:rsidR="00D42892" w:rsidRPr="001C3694" w:rsidRDefault="00D42892" w:rsidP="002A50E2">
      <w:pPr>
        <w:spacing w:after="0" w:line="276" w:lineRule="auto"/>
        <w:jc w:val="both"/>
        <w:rPr>
          <w:rFonts w:ascii="Arial" w:hAnsi="Arial" w:cs="Arial"/>
          <w:sz w:val="20"/>
          <w:szCs w:val="20"/>
        </w:rPr>
      </w:pPr>
    </w:p>
    <w:p w14:paraId="407C8E6C" w14:textId="77777777" w:rsidR="000E0243" w:rsidRPr="001C3694" w:rsidRDefault="000E0243" w:rsidP="002A50E2">
      <w:pPr>
        <w:spacing w:after="0" w:line="276" w:lineRule="auto"/>
        <w:jc w:val="both"/>
        <w:rPr>
          <w:rFonts w:ascii="Arial" w:hAnsi="Arial" w:cs="Arial"/>
          <w:sz w:val="20"/>
          <w:szCs w:val="20"/>
        </w:rPr>
      </w:pPr>
      <w:r w:rsidRPr="001C3694">
        <w:rPr>
          <w:rFonts w:ascii="Arial" w:hAnsi="Arial" w:cs="Arial"/>
          <w:sz w:val="20"/>
          <w:szCs w:val="20"/>
        </w:rPr>
        <w:lastRenderedPageBreak/>
        <w:t>Obravnavane bodo le vloge, ki bodo pravilno izpolnjene in pravočasno oddane na predpisanih obrazcih</w:t>
      </w:r>
    </w:p>
    <w:p w14:paraId="0570AF30" w14:textId="77777777" w:rsidR="000E0243" w:rsidRPr="001C3694" w:rsidRDefault="000E0243" w:rsidP="002A50E2">
      <w:pPr>
        <w:spacing w:after="0" w:line="276" w:lineRule="auto"/>
        <w:jc w:val="both"/>
        <w:rPr>
          <w:rFonts w:ascii="Arial" w:hAnsi="Arial" w:cs="Arial"/>
          <w:sz w:val="20"/>
          <w:szCs w:val="20"/>
        </w:rPr>
      </w:pPr>
      <w:r w:rsidRPr="001C3694">
        <w:rPr>
          <w:rFonts w:ascii="Arial" w:hAnsi="Arial" w:cs="Arial"/>
          <w:sz w:val="20"/>
          <w:szCs w:val="20"/>
        </w:rPr>
        <w:t>z vsemi zahtevanimi dokazili.</w:t>
      </w:r>
    </w:p>
    <w:p w14:paraId="43ACFED2" w14:textId="77777777" w:rsidR="00D42892" w:rsidRPr="001C3694" w:rsidRDefault="00D42892" w:rsidP="002A50E2">
      <w:pPr>
        <w:spacing w:after="0" w:line="276" w:lineRule="auto"/>
        <w:jc w:val="both"/>
        <w:rPr>
          <w:rFonts w:ascii="Arial" w:hAnsi="Arial" w:cs="Arial"/>
          <w:sz w:val="20"/>
          <w:szCs w:val="20"/>
        </w:rPr>
      </w:pPr>
    </w:p>
    <w:p w14:paraId="6C026848" w14:textId="004762BE" w:rsidR="000E0243" w:rsidRPr="001C3694" w:rsidRDefault="000E0243" w:rsidP="002A50E2">
      <w:pPr>
        <w:spacing w:after="0" w:line="276" w:lineRule="auto"/>
        <w:jc w:val="both"/>
        <w:rPr>
          <w:rFonts w:ascii="Arial" w:hAnsi="Arial" w:cs="Arial"/>
          <w:sz w:val="20"/>
          <w:szCs w:val="20"/>
        </w:rPr>
      </w:pPr>
      <w:r w:rsidRPr="001C3694">
        <w:rPr>
          <w:rFonts w:ascii="Arial" w:hAnsi="Arial" w:cs="Arial"/>
          <w:sz w:val="20"/>
          <w:szCs w:val="20"/>
        </w:rPr>
        <w:t>Prepozno prispele oziroma neustrezno opremljene vloge bodo zavržene, neutemeljene pa zavrnjene.</w:t>
      </w:r>
      <w:r w:rsidR="002A50E2">
        <w:rPr>
          <w:rFonts w:ascii="Arial" w:hAnsi="Arial" w:cs="Arial"/>
          <w:sz w:val="20"/>
          <w:szCs w:val="20"/>
        </w:rPr>
        <w:t xml:space="preserve"> </w:t>
      </w:r>
      <w:r w:rsidRPr="001C3694">
        <w:rPr>
          <w:rFonts w:ascii="Arial" w:hAnsi="Arial" w:cs="Arial"/>
          <w:sz w:val="20"/>
          <w:szCs w:val="20"/>
        </w:rPr>
        <w:t>Vlagatelja nepopolne vloge komisija v roku 8 dni od odpiranja vlog pisno pozove k dopolnitvi vloge. Rok</w:t>
      </w:r>
    </w:p>
    <w:p w14:paraId="263BB29F" w14:textId="2110F682" w:rsidR="000E0243" w:rsidRPr="001C3694" w:rsidRDefault="000E0243" w:rsidP="002A50E2">
      <w:pPr>
        <w:spacing w:after="0" w:line="276" w:lineRule="auto"/>
        <w:jc w:val="both"/>
        <w:rPr>
          <w:rFonts w:ascii="Arial" w:hAnsi="Arial" w:cs="Arial"/>
          <w:sz w:val="20"/>
          <w:szCs w:val="20"/>
        </w:rPr>
      </w:pPr>
      <w:r w:rsidRPr="001C3694">
        <w:rPr>
          <w:rFonts w:ascii="Arial" w:hAnsi="Arial" w:cs="Arial"/>
          <w:sz w:val="20"/>
          <w:szCs w:val="20"/>
        </w:rPr>
        <w:t>dopolnitve je 8 dni od prejema obvestila. Vloge, ki jih vlagatelj v predpisanem roku ne dopolni, se</w:t>
      </w:r>
      <w:r w:rsidR="002A50E2">
        <w:rPr>
          <w:rFonts w:ascii="Arial" w:hAnsi="Arial" w:cs="Arial"/>
          <w:sz w:val="20"/>
          <w:szCs w:val="20"/>
        </w:rPr>
        <w:t xml:space="preserve"> </w:t>
      </w:r>
      <w:r w:rsidRPr="001C3694">
        <w:rPr>
          <w:rFonts w:ascii="Arial" w:hAnsi="Arial" w:cs="Arial"/>
          <w:sz w:val="20"/>
          <w:szCs w:val="20"/>
        </w:rPr>
        <w:t>zavržejo, neustrezno dopolnjene pa zavrnejo.</w:t>
      </w:r>
    </w:p>
    <w:p w14:paraId="24C7AD8D" w14:textId="77777777" w:rsidR="00D42892" w:rsidRPr="001C3694" w:rsidRDefault="00D42892" w:rsidP="001828BA">
      <w:pPr>
        <w:spacing w:after="0" w:line="276" w:lineRule="auto"/>
        <w:jc w:val="both"/>
        <w:rPr>
          <w:rFonts w:ascii="Arial" w:hAnsi="Arial" w:cs="Arial"/>
          <w:sz w:val="20"/>
          <w:szCs w:val="20"/>
        </w:rPr>
      </w:pPr>
    </w:p>
    <w:p w14:paraId="5B403E59" w14:textId="77777777" w:rsidR="000E0243" w:rsidRPr="001C3694" w:rsidRDefault="000E0243" w:rsidP="001828BA">
      <w:pPr>
        <w:spacing w:after="0" w:line="276" w:lineRule="auto"/>
        <w:jc w:val="both"/>
        <w:rPr>
          <w:rFonts w:ascii="Arial" w:hAnsi="Arial" w:cs="Arial"/>
          <w:sz w:val="20"/>
          <w:szCs w:val="20"/>
        </w:rPr>
      </w:pPr>
      <w:r w:rsidRPr="001C3694">
        <w:rPr>
          <w:rFonts w:ascii="Arial" w:hAnsi="Arial" w:cs="Arial"/>
          <w:sz w:val="20"/>
          <w:szCs w:val="20"/>
        </w:rPr>
        <w:t>Vlagatelji bodo o izidu javnega razpisa obveščeni predvidoma v roku 30 dni od odpiranja vlog.</w:t>
      </w:r>
    </w:p>
    <w:p w14:paraId="2B9E5D7C" w14:textId="77777777" w:rsidR="00D42892" w:rsidRPr="001C3694" w:rsidRDefault="00D42892" w:rsidP="001828BA">
      <w:pPr>
        <w:spacing w:after="0" w:line="276" w:lineRule="auto"/>
        <w:jc w:val="both"/>
        <w:rPr>
          <w:rFonts w:ascii="Arial" w:hAnsi="Arial" w:cs="Arial"/>
          <w:sz w:val="20"/>
          <w:szCs w:val="20"/>
        </w:rPr>
      </w:pPr>
    </w:p>
    <w:p w14:paraId="799F4612" w14:textId="3B71CAE4" w:rsidR="000E0243" w:rsidRDefault="000E0243" w:rsidP="007C1B8E">
      <w:pPr>
        <w:spacing w:after="0" w:line="276" w:lineRule="auto"/>
        <w:jc w:val="both"/>
        <w:rPr>
          <w:rFonts w:ascii="Arial" w:hAnsi="Arial" w:cs="Arial"/>
          <w:sz w:val="20"/>
          <w:szCs w:val="20"/>
        </w:rPr>
      </w:pPr>
      <w:r w:rsidRPr="001C3694">
        <w:rPr>
          <w:rFonts w:ascii="Arial" w:hAnsi="Arial" w:cs="Arial"/>
          <w:sz w:val="20"/>
          <w:szCs w:val="20"/>
        </w:rPr>
        <w:t xml:space="preserve">Upravičenec lahko vloži pritožbo za preveritev utemeljenosti </w:t>
      </w:r>
      <w:r w:rsidR="00056B34">
        <w:rPr>
          <w:rFonts w:ascii="Arial" w:hAnsi="Arial" w:cs="Arial"/>
          <w:sz w:val="20"/>
          <w:szCs w:val="20"/>
        </w:rPr>
        <w:t>odločbe</w:t>
      </w:r>
      <w:r w:rsidRPr="001C3694">
        <w:rPr>
          <w:rFonts w:ascii="Arial" w:hAnsi="Arial" w:cs="Arial"/>
          <w:sz w:val="20"/>
          <w:szCs w:val="20"/>
        </w:rPr>
        <w:t xml:space="preserve"> v roku 8 dni od prejema </w:t>
      </w:r>
      <w:r w:rsidR="00056B34">
        <w:rPr>
          <w:rFonts w:ascii="Arial" w:hAnsi="Arial" w:cs="Arial"/>
          <w:sz w:val="20"/>
          <w:szCs w:val="20"/>
        </w:rPr>
        <w:t>odločbe</w:t>
      </w:r>
      <w:r w:rsidRPr="001C3694">
        <w:rPr>
          <w:rFonts w:ascii="Arial" w:hAnsi="Arial" w:cs="Arial"/>
          <w:sz w:val="20"/>
          <w:szCs w:val="20"/>
        </w:rPr>
        <w:t xml:space="preserve"> in</w:t>
      </w:r>
      <w:r w:rsidR="00056B34">
        <w:rPr>
          <w:rFonts w:ascii="Arial" w:hAnsi="Arial" w:cs="Arial"/>
          <w:sz w:val="20"/>
          <w:szCs w:val="20"/>
        </w:rPr>
        <w:t xml:space="preserve"> </w:t>
      </w:r>
      <w:r w:rsidRPr="001C3694">
        <w:rPr>
          <w:rFonts w:ascii="Arial" w:hAnsi="Arial" w:cs="Arial"/>
          <w:sz w:val="20"/>
          <w:szCs w:val="20"/>
        </w:rPr>
        <w:t>sicer na naslov: Občina Šmartno ob Paki, Šmartno ob Paki 69, 3327 Šmartno ob Paki. V pritožbi morajo</w:t>
      </w:r>
      <w:r w:rsidR="00056B34">
        <w:rPr>
          <w:rFonts w:ascii="Arial" w:hAnsi="Arial" w:cs="Arial"/>
          <w:sz w:val="20"/>
          <w:szCs w:val="20"/>
        </w:rPr>
        <w:t xml:space="preserve"> </w:t>
      </w:r>
      <w:r w:rsidRPr="001C3694">
        <w:rPr>
          <w:rFonts w:ascii="Arial" w:hAnsi="Arial" w:cs="Arial"/>
          <w:sz w:val="20"/>
          <w:szCs w:val="20"/>
        </w:rPr>
        <w:t>biti natančno opredeljeni razlogi, zaradi katerih je vložena pritožba. O pritožbi odloča župan. Odločitev</w:t>
      </w:r>
      <w:r w:rsidR="00056B34">
        <w:rPr>
          <w:rFonts w:ascii="Arial" w:hAnsi="Arial" w:cs="Arial"/>
          <w:sz w:val="20"/>
          <w:szCs w:val="20"/>
        </w:rPr>
        <w:t xml:space="preserve"> </w:t>
      </w:r>
      <w:r w:rsidRPr="001C3694">
        <w:rPr>
          <w:rFonts w:ascii="Arial" w:hAnsi="Arial" w:cs="Arial"/>
          <w:sz w:val="20"/>
          <w:szCs w:val="20"/>
        </w:rPr>
        <w:t>župana je dokončna.</w:t>
      </w:r>
    </w:p>
    <w:p w14:paraId="31CC5B9E" w14:textId="77777777" w:rsidR="00066256" w:rsidRPr="001C3694" w:rsidRDefault="00066256" w:rsidP="001828BA">
      <w:pPr>
        <w:spacing w:after="0" w:line="276" w:lineRule="auto"/>
        <w:jc w:val="both"/>
        <w:rPr>
          <w:rFonts w:ascii="Arial" w:hAnsi="Arial" w:cs="Arial"/>
          <w:sz w:val="20"/>
          <w:szCs w:val="20"/>
        </w:rPr>
      </w:pPr>
    </w:p>
    <w:p w14:paraId="21075AE3" w14:textId="77777777" w:rsidR="00D42892" w:rsidRPr="001C3694" w:rsidRDefault="00D42892" w:rsidP="001828BA">
      <w:pPr>
        <w:spacing w:after="0" w:line="276" w:lineRule="auto"/>
        <w:jc w:val="both"/>
        <w:rPr>
          <w:rFonts w:ascii="Arial" w:hAnsi="Arial" w:cs="Arial"/>
          <w:sz w:val="20"/>
          <w:szCs w:val="20"/>
        </w:rPr>
      </w:pPr>
    </w:p>
    <w:p w14:paraId="6E501340" w14:textId="26E457C1" w:rsidR="000E0243" w:rsidRPr="00066256" w:rsidRDefault="000E0243" w:rsidP="001828BA">
      <w:pPr>
        <w:spacing w:after="0" w:line="276" w:lineRule="auto"/>
        <w:jc w:val="both"/>
        <w:rPr>
          <w:rFonts w:ascii="Arial" w:hAnsi="Arial" w:cs="Arial"/>
          <w:b/>
          <w:bCs/>
          <w:sz w:val="20"/>
          <w:szCs w:val="20"/>
        </w:rPr>
      </w:pPr>
      <w:r w:rsidRPr="00066256">
        <w:rPr>
          <w:rFonts w:ascii="Arial" w:hAnsi="Arial" w:cs="Arial"/>
          <w:b/>
          <w:bCs/>
          <w:sz w:val="20"/>
          <w:szCs w:val="20"/>
        </w:rPr>
        <w:t>XI. ROK ZA PRIJAVO NA JAVNI RAZPIS</w:t>
      </w:r>
    </w:p>
    <w:p w14:paraId="7A660256" w14:textId="77777777" w:rsidR="00D034BC" w:rsidRPr="001C3694" w:rsidRDefault="00D034BC" w:rsidP="001828BA">
      <w:pPr>
        <w:spacing w:after="0" w:line="276" w:lineRule="auto"/>
        <w:jc w:val="both"/>
        <w:rPr>
          <w:rFonts w:ascii="Arial" w:hAnsi="Arial" w:cs="Arial"/>
          <w:sz w:val="20"/>
          <w:szCs w:val="20"/>
        </w:rPr>
      </w:pPr>
    </w:p>
    <w:p w14:paraId="0836A1CD" w14:textId="1FA87BAB" w:rsidR="00D42892" w:rsidRPr="0033516B" w:rsidRDefault="009B1FA8" w:rsidP="001828BA">
      <w:pPr>
        <w:spacing w:after="0" w:line="276" w:lineRule="auto"/>
        <w:jc w:val="both"/>
        <w:rPr>
          <w:rFonts w:ascii="Arial" w:hAnsi="Arial" w:cs="Arial"/>
          <w:b/>
          <w:bCs/>
          <w:sz w:val="20"/>
          <w:szCs w:val="20"/>
        </w:rPr>
      </w:pPr>
      <w:r w:rsidRPr="0033516B">
        <w:rPr>
          <w:rFonts w:ascii="Arial" w:hAnsi="Arial" w:cs="Arial"/>
          <w:b/>
          <w:bCs/>
          <w:sz w:val="20"/>
          <w:szCs w:val="20"/>
        </w:rPr>
        <w:t>Rok za oddajo vlog je</w:t>
      </w:r>
      <w:r w:rsidR="00DD2BED">
        <w:rPr>
          <w:rFonts w:ascii="Arial" w:hAnsi="Arial" w:cs="Arial"/>
          <w:b/>
          <w:bCs/>
          <w:sz w:val="20"/>
          <w:szCs w:val="20"/>
        </w:rPr>
        <w:t xml:space="preserve"> do vključno</w:t>
      </w:r>
      <w:r w:rsidRPr="0033516B">
        <w:rPr>
          <w:rFonts w:ascii="Arial" w:hAnsi="Arial" w:cs="Arial"/>
          <w:b/>
          <w:bCs/>
          <w:sz w:val="20"/>
          <w:szCs w:val="20"/>
        </w:rPr>
        <w:t xml:space="preserve"> </w:t>
      </w:r>
      <w:r w:rsidR="006D046D">
        <w:rPr>
          <w:rFonts w:ascii="Arial" w:hAnsi="Arial" w:cs="Arial"/>
          <w:b/>
          <w:bCs/>
          <w:sz w:val="20"/>
          <w:szCs w:val="20"/>
        </w:rPr>
        <w:t>18</w:t>
      </w:r>
      <w:r w:rsidRPr="0033516B">
        <w:rPr>
          <w:rFonts w:ascii="Arial" w:hAnsi="Arial" w:cs="Arial"/>
          <w:b/>
          <w:bCs/>
          <w:sz w:val="20"/>
          <w:szCs w:val="20"/>
        </w:rPr>
        <w:t>.</w:t>
      </w:r>
      <w:r w:rsidR="0033516B" w:rsidRPr="0033516B">
        <w:rPr>
          <w:rFonts w:ascii="Arial" w:hAnsi="Arial" w:cs="Arial"/>
          <w:b/>
          <w:bCs/>
          <w:sz w:val="20"/>
          <w:szCs w:val="20"/>
        </w:rPr>
        <w:t xml:space="preserve"> </w:t>
      </w:r>
      <w:r w:rsidR="006D046D">
        <w:rPr>
          <w:rFonts w:ascii="Arial" w:hAnsi="Arial" w:cs="Arial"/>
          <w:b/>
          <w:bCs/>
          <w:sz w:val="20"/>
          <w:szCs w:val="20"/>
        </w:rPr>
        <w:t>4</w:t>
      </w:r>
      <w:r w:rsidR="0033516B" w:rsidRPr="0033516B">
        <w:rPr>
          <w:rFonts w:ascii="Arial" w:hAnsi="Arial" w:cs="Arial"/>
          <w:b/>
          <w:bCs/>
          <w:sz w:val="20"/>
          <w:szCs w:val="20"/>
        </w:rPr>
        <w:t>.</w:t>
      </w:r>
      <w:r w:rsidRPr="0033516B">
        <w:rPr>
          <w:rFonts w:ascii="Arial" w:hAnsi="Arial" w:cs="Arial"/>
          <w:b/>
          <w:bCs/>
          <w:sz w:val="20"/>
          <w:szCs w:val="20"/>
        </w:rPr>
        <w:t xml:space="preserve"> 202</w:t>
      </w:r>
      <w:r w:rsidR="00C0099B">
        <w:rPr>
          <w:rFonts w:ascii="Arial" w:hAnsi="Arial" w:cs="Arial"/>
          <w:b/>
          <w:bCs/>
          <w:sz w:val="20"/>
          <w:szCs w:val="20"/>
        </w:rPr>
        <w:t>5</w:t>
      </w:r>
      <w:r w:rsidRPr="0033516B">
        <w:rPr>
          <w:rFonts w:ascii="Arial" w:hAnsi="Arial" w:cs="Arial"/>
          <w:b/>
          <w:bCs/>
          <w:sz w:val="20"/>
          <w:szCs w:val="20"/>
        </w:rPr>
        <w:t>.</w:t>
      </w:r>
    </w:p>
    <w:p w14:paraId="33DBAB84" w14:textId="77777777" w:rsidR="00614019" w:rsidRPr="001C3694" w:rsidRDefault="00614019" w:rsidP="001828BA">
      <w:pPr>
        <w:spacing w:after="0" w:line="276" w:lineRule="auto"/>
        <w:jc w:val="both"/>
        <w:rPr>
          <w:rFonts w:ascii="Arial" w:hAnsi="Arial" w:cs="Arial"/>
          <w:sz w:val="20"/>
          <w:szCs w:val="20"/>
        </w:rPr>
      </w:pPr>
    </w:p>
    <w:p w14:paraId="352CF3AE" w14:textId="04EEB2F9" w:rsidR="000E0243" w:rsidRPr="00056B34" w:rsidRDefault="000E0243" w:rsidP="001828BA">
      <w:pPr>
        <w:spacing w:after="0" w:line="276" w:lineRule="auto"/>
        <w:jc w:val="both"/>
        <w:rPr>
          <w:rFonts w:ascii="Arial" w:hAnsi="Arial" w:cs="Arial"/>
          <w:b/>
          <w:bCs/>
          <w:sz w:val="20"/>
          <w:szCs w:val="20"/>
        </w:rPr>
      </w:pPr>
      <w:r w:rsidRPr="00056B34">
        <w:rPr>
          <w:rFonts w:ascii="Arial" w:hAnsi="Arial" w:cs="Arial"/>
          <w:b/>
          <w:bCs/>
          <w:sz w:val="20"/>
          <w:szCs w:val="20"/>
        </w:rPr>
        <w:t>Vloge morajo biti oddane v zaprtih kuvertah, s pripisom »Ne odpiraj</w:t>
      </w:r>
      <w:r w:rsidR="00066256" w:rsidRPr="00056B34">
        <w:rPr>
          <w:rFonts w:ascii="Arial" w:hAnsi="Arial" w:cs="Arial"/>
          <w:b/>
          <w:bCs/>
          <w:sz w:val="20"/>
          <w:szCs w:val="20"/>
        </w:rPr>
        <w:t xml:space="preserve"> </w:t>
      </w:r>
      <w:r w:rsidRPr="00056B34">
        <w:rPr>
          <w:rFonts w:ascii="Arial" w:hAnsi="Arial" w:cs="Arial"/>
          <w:b/>
          <w:bCs/>
          <w:sz w:val="20"/>
          <w:szCs w:val="20"/>
        </w:rPr>
        <w:t>-</w:t>
      </w:r>
      <w:r w:rsidR="00066256" w:rsidRPr="00056B34">
        <w:rPr>
          <w:rFonts w:ascii="Arial" w:hAnsi="Arial" w:cs="Arial"/>
          <w:b/>
          <w:bCs/>
          <w:sz w:val="20"/>
          <w:szCs w:val="20"/>
        </w:rPr>
        <w:t xml:space="preserve"> </w:t>
      </w:r>
      <w:r w:rsidR="00D42892" w:rsidRPr="00056B34">
        <w:rPr>
          <w:rFonts w:ascii="Arial" w:hAnsi="Arial" w:cs="Arial"/>
          <w:b/>
          <w:bCs/>
          <w:sz w:val="20"/>
          <w:szCs w:val="20"/>
        </w:rPr>
        <w:t>R</w:t>
      </w:r>
      <w:r w:rsidRPr="00056B34">
        <w:rPr>
          <w:rFonts w:ascii="Arial" w:hAnsi="Arial" w:cs="Arial"/>
          <w:b/>
          <w:bCs/>
          <w:sz w:val="20"/>
          <w:szCs w:val="20"/>
        </w:rPr>
        <w:t>azpis kmetijstvo 202</w:t>
      </w:r>
      <w:r w:rsidR="00C0099B" w:rsidRPr="00056B34">
        <w:rPr>
          <w:rFonts w:ascii="Arial" w:hAnsi="Arial" w:cs="Arial"/>
          <w:b/>
          <w:bCs/>
          <w:sz w:val="20"/>
          <w:szCs w:val="20"/>
        </w:rPr>
        <w:t>5</w:t>
      </w:r>
      <w:r w:rsidR="00066256" w:rsidRPr="00056B34">
        <w:rPr>
          <w:rFonts w:ascii="Arial" w:hAnsi="Arial" w:cs="Arial"/>
          <w:b/>
          <w:bCs/>
          <w:sz w:val="20"/>
          <w:szCs w:val="20"/>
        </w:rPr>
        <w:t xml:space="preserve"> </w:t>
      </w:r>
      <w:r w:rsidRPr="00056B34">
        <w:rPr>
          <w:rFonts w:ascii="Arial" w:hAnsi="Arial" w:cs="Arial"/>
          <w:b/>
          <w:bCs/>
          <w:sz w:val="20"/>
          <w:szCs w:val="20"/>
        </w:rPr>
        <w:t>-</w:t>
      </w:r>
      <w:r w:rsidR="00066256" w:rsidRPr="00056B34">
        <w:rPr>
          <w:rFonts w:ascii="Arial" w:hAnsi="Arial" w:cs="Arial"/>
          <w:b/>
          <w:bCs/>
          <w:sz w:val="20"/>
          <w:szCs w:val="20"/>
        </w:rPr>
        <w:t xml:space="preserve"> </w:t>
      </w:r>
      <w:r w:rsidRPr="00056B34">
        <w:rPr>
          <w:rFonts w:ascii="Arial" w:hAnsi="Arial" w:cs="Arial"/>
          <w:b/>
          <w:bCs/>
          <w:sz w:val="20"/>
          <w:szCs w:val="20"/>
        </w:rPr>
        <w:t xml:space="preserve">številka ukrepa« </w:t>
      </w:r>
    </w:p>
    <w:p w14:paraId="0967F801" w14:textId="77777777" w:rsidR="00066256" w:rsidRPr="001C3694" w:rsidRDefault="00066256" w:rsidP="001828BA">
      <w:pPr>
        <w:spacing w:after="0" w:line="276" w:lineRule="auto"/>
        <w:jc w:val="both"/>
        <w:rPr>
          <w:rFonts w:ascii="Arial" w:hAnsi="Arial" w:cs="Arial"/>
          <w:sz w:val="20"/>
          <w:szCs w:val="20"/>
        </w:rPr>
      </w:pPr>
    </w:p>
    <w:p w14:paraId="7C26C77C" w14:textId="77777777" w:rsidR="000E0243" w:rsidRPr="001C3694" w:rsidRDefault="000E0243" w:rsidP="001828BA">
      <w:pPr>
        <w:spacing w:after="0" w:line="276" w:lineRule="auto"/>
        <w:jc w:val="both"/>
        <w:rPr>
          <w:rFonts w:ascii="Arial" w:hAnsi="Arial" w:cs="Arial"/>
          <w:sz w:val="20"/>
          <w:szCs w:val="20"/>
        </w:rPr>
      </w:pPr>
      <w:r w:rsidRPr="001C3694">
        <w:rPr>
          <w:rFonts w:ascii="Arial" w:hAnsi="Arial" w:cs="Arial"/>
          <w:sz w:val="20"/>
          <w:szCs w:val="20"/>
        </w:rPr>
        <w:t>Šteje se, da je vloga pravočasna, če je bila oddana zadnji dan roka za oddajo vlog po pošti priporočeno</w:t>
      </w:r>
    </w:p>
    <w:p w14:paraId="76BFE950" w14:textId="77777777" w:rsidR="000E0243" w:rsidRPr="001C3694" w:rsidRDefault="000E0243" w:rsidP="001828BA">
      <w:pPr>
        <w:spacing w:after="0" w:line="276" w:lineRule="auto"/>
        <w:jc w:val="both"/>
        <w:rPr>
          <w:rFonts w:ascii="Arial" w:hAnsi="Arial" w:cs="Arial"/>
          <w:sz w:val="20"/>
          <w:szCs w:val="20"/>
        </w:rPr>
      </w:pPr>
      <w:r w:rsidRPr="001C3694">
        <w:rPr>
          <w:rFonts w:ascii="Arial" w:hAnsi="Arial" w:cs="Arial"/>
          <w:sz w:val="20"/>
          <w:szCs w:val="20"/>
        </w:rPr>
        <w:t>na naslov: Občina Šmartno ob Paki, Šmartno ob Paki 69, 3327 Šmartno ob Paki ali oddana osebno v</w:t>
      </w:r>
    </w:p>
    <w:p w14:paraId="3B669946" w14:textId="77777777" w:rsidR="000E0243" w:rsidRPr="001C3694" w:rsidRDefault="000E0243" w:rsidP="001828BA">
      <w:pPr>
        <w:spacing w:after="0" w:line="276" w:lineRule="auto"/>
        <w:jc w:val="both"/>
        <w:rPr>
          <w:rFonts w:ascii="Arial" w:hAnsi="Arial" w:cs="Arial"/>
          <w:sz w:val="20"/>
          <w:szCs w:val="20"/>
        </w:rPr>
      </w:pPr>
      <w:r w:rsidRPr="001C3694">
        <w:rPr>
          <w:rFonts w:ascii="Arial" w:hAnsi="Arial" w:cs="Arial"/>
          <w:sz w:val="20"/>
          <w:szCs w:val="20"/>
        </w:rPr>
        <w:t>sprejemni pisarni občine Šmartno ob Paki.</w:t>
      </w:r>
    </w:p>
    <w:p w14:paraId="718DE481" w14:textId="77777777" w:rsidR="00D42892" w:rsidRDefault="00D42892" w:rsidP="001828BA">
      <w:pPr>
        <w:spacing w:after="0" w:line="276" w:lineRule="auto"/>
        <w:jc w:val="both"/>
        <w:rPr>
          <w:rFonts w:ascii="Arial" w:hAnsi="Arial" w:cs="Arial"/>
          <w:sz w:val="20"/>
          <w:szCs w:val="20"/>
        </w:rPr>
      </w:pPr>
    </w:p>
    <w:p w14:paraId="0479CEC3" w14:textId="77777777" w:rsidR="00066256" w:rsidRDefault="00066256" w:rsidP="001828BA">
      <w:pPr>
        <w:spacing w:after="0" w:line="276" w:lineRule="auto"/>
        <w:jc w:val="both"/>
        <w:rPr>
          <w:rFonts w:ascii="Arial" w:hAnsi="Arial" w:cs="Arial"/>
          <w:sz w:val="20"/>
          <w:szCs w:val="20"/>
        </w:rPr>
      </w:pPr>
    </w:p>
    <w:p w14:paraId="6A12EBF7" w14:textId="1E605AF3" w:rsidR="000E0243" w:rsidRPr="00066256" w:rsidRDefault="000E0243" w:rsidP="001828BA">
      <w:pPr>
        <w:spacing w:after="0" w:line="276" w:lineRule="auto"/>
        <w:jc w:val="both"/>
        <w:rPr>
          <w:rFonts w:ascii="Arial" w:hAnsi="Arial" w:cs="Arial"/>
          <w:b/>
          <w:bCs/>
          <w:sz w:val="20"/>
          <w:szCs w:val="20"/>
        </w:rPr>
      </w:pPr>
      <w:r w:rsidRPr="00066256">
        <w:rPr>
          <w:rFonts w:ascii="Arial" w:hAnsi="Arial" w:cs="Arial"/>
          <w:b/>
          <w:bCs/>
          <w:sz w:val="20"/>
          <w:szCs w:val="20"/>
        </w:rPr>
        <w:t>XII. ODPIRANJE VLOG</w:t>
      </w:r>
    </w:p>
    <w:p w14:paraId="7DB2052E" w14:textId="77777777" w:rsidR="00D034BC" w:rsidRPr="001C3694" w:rsidRDefault="00D034BC" w:rsidP="001828BA">
      <w:pPr>
        <w:spacing w:after="0" w:line="276" w:lineRule="auto"/>
        <w:jc w:val="both"/>
        <w:rPr>
          <w:rFonts w:ascii="Arial" w:hAnsi="Arial" w:cs="Arial"/>
          <w:sz w:val="20"/>
          <w:szCs w:val="20"/>
        </w:rPr>
      </w:pPr>
    </w:p>
    <w:p w14:paraId="72F36541" w14:textId="77777777" w:rsidR="000E0243" w:rsidRPr="001C3694" w:rsidRDefault="000E0243" w:rsidP="001828BA">
      <w:pPr>
        <w:spacing w:after="0" w:line="276" w:lineRule="auto"/>
        <w:jc w:val="both"/>
        <w:rPr>
          <w:rFonts w:ascii="Arial" w:hAnsi="Arial" w:cs="Arial"/>
          <w:sz w:val="20"/>
          <w:szCs w:val="20"/>
        </w:rPr>
      </w:pPr>
      <w:r w:rsidRPr="001C3694">
        <w:rPr>
          <w:rFonts w:ascii="Arial" w:hAnsi="Arial" w:cs="Arial"/>
          <w:sz w:val="20"/>
          <w:szCs w:val="20"/>
        </w:rPr>
        <w:t>Odpiranje vlog bo komisija opravila po zaključku razpisa in ni javno.</w:t>
      </w:r>
    </w:p>
    <w:p w14:paraId="51F2B7ED" w14:textId="77777777" w:rsidR="00D42892" w:rsidRDefault="00D42892" w:rsidP="001828BA">
      <w:pPr>
        <w:spacing w:after="0" w:line="276" w:lineRule="auto"/>
        <w:jc w:val="both"/>
        <w:rPr>
          <w:rFonts w:ascii="Arial" w:hAnsi="Arial" w:cs="Arial"/>
          <w:sz w:val="20"/>
          <w:szCs w:val="20"/>
        </w:rPr>
      </w:pPr>
    </w:p>
    <w:p w14:paraId="56F7595F" w14:textId="77777777" w:rsidR="00066256" w:rsidRPr="001C3694" w:rsidRDefault="00066256" w:rsidP="001828BA">
      <w:pPr>
        <w:spacing w:after="0" w:line="276" w:lineRule="auto"/>
        <w:jc w:val="both"/>
        <w:rPr>
          <w:rFonts w:ascii="Arial" w:hAnsi="Arial" w:cs="Arial"/>
          <w:sz w:val="20"/>
          <w:szCs w:val="20"/>
        </w:rPr>
      </w:pPr>
    </w:p>
    <w:p w14:paraId="7E80587C" w14:textId="77777777" w:rsidR="000E0243" w:rsidRPr="00066256" w:rsidRDefault="000E0243" w:rsidP="001828BA">
      <w:pPr>
        <w:spacing w:after="0" w:line="276" w:lineRule="auto"/>
        <w:jc w:val="both"/>
        <w:rPr>
          <w:rFonts w:ascii="Arial" w:hAnsi="Arial" w:cs="Arial"/>
          <w:b/>
          <w:bCs/>
          <w:sz w:val="20"/>
          <w:szCs w:val="20"/>
        </w:rPr>
      </w:pPr>
      <w:r w:rsidRPr="00066256">
        <w:rPr>
          <w:rFonts w:ascii="Arial" w:hAnsi="Arial" w:cs="Arial"/>
          <w:b/>
          <w:bCs/>
          <w:sz w:val="20"/>
          <w:szCs w:val="20"/>
        </w:rPr>
        <w:t>XIII. DODATNE INFORMACIJE</w:t>
      </w:r>
    </w:p>
    <w:p w14:paraId="01DD56FE" w14:textId="77777777" w:rsidR="00D034BC" w:rsidRPr="001C3694" w:rsidRDefault="00D034BC" w:rsidP="001828BA">
      <w:pPr>
        <w:spacing w:after="0" w:line="276" w:lineRule="auto"/>
        <w:jc w:val="both"/>
        <w:rPr>
          <w:rFonts w:ascii="Arial" w:hAnsi="Arial" w:cs="Arial"/>
          <w:sz w:val="20"/>
          <w:szCs w:val="20"/>
        </w:rPr>
      </w:pPr>
    </w:p>
    <w:p w14:paraId="1CCF8037" w14:textId="77777777" w:rsidR="000E0243" w:rsidRPr="001C3694" w:rsidRDefault="000E0243" w:rsidP="001828BA">
      <w:pPr>
        <w:spacing w:after="0" w:line="276" w:lineRule="auto"/>
        <w:jc w:val="both"/>
        <w:rPr>
          <w:rFonts w:ascii="Arial" w:hAnsi="Arial" w:cs="Arial"/>
          <w:sz w:val="20"/>
          <w:szCs w:val="20"/>
        </w:rPr>
      </w:pPr>
      <w:r w:rsidRPr="001C3694">
        <w:rPr>
          <w:rFonts w:ascii="Arial" w:hAnsi="Arial" w:cs="Arial"/>
          <w:sz w:val="20"/>
          <w:szCs w:val="20"/>
        </w:rPr>
        <w:t>Vse dodatne informacije z zvezi za razpisom lahko zainteresirani dobijo vsak delovni dan v času uradnih</w:t>
      </w:r>
    </w:p>
    <w:p w14:paraId="5F76787F" w14:textId="4B313D5C" w:rsidR="000E0243" w:rsidRPr="001C3694" w:rsidRDefault="000E0243" w:rsidP="001828BA">
      <w:pPr>
        <w:spacing w:after="0" w:line="276" w:lineRule="auto"/>
        <w:jc w:val="both"/>
        <w:rPr>
          <w:rFonts w:ascii="Arial" w:hAnsi="Arial" w:cs="Arial"/>
          <w:sz w:val="20"/>
          <w:szCs w:val="20"/>
        </w:rPr>
      </w:pPr>
      <w:r w:rsidRPr="001C3694">
        <w:rPr>
          <w:rFonts w:ascii="Arial" w:hAnsi="Arial" w:cs="Arial"/>
          <w:sz w:val="20"/>
          <w:szCs w:val="20"/>
        </w:rPr>
        <w:t>ur na telefonski številki</w:t>
      </w:r>
      <w:r w:rsidR="00D04B88">
        <w:rPr>
          <w:rFonts w:ascii="Arial" w:hAnsi="Arial" w:cs="Arial"/>
          <w:sz w:val="20"/>
          <w:szCs w:val="20"/>
        </w:rPr>
        <w:t>:</w:t>
      </w:r>
      <w:r w:rsidRPr="001C3694">
        <w:rPr>
          <w:rFonts w:ascii="Arial" w:hAnsi="Arial" w:cs="Arial"/>
          <w:sz w:val="20"/>
          <w:szCs w:val="20"/>
        </w:rPr>
        <w:t xml:space="preserve"> 03</w:t>
      </w:r>
      <w:r w:rsidR="00D04B88">
        <w:rPr>
          <w:rFonts w:ascii="Arial" w:hAnsi="Arial" w:cs="Arial"/>
          <w:sz w:val="20"/>
          <w:szCs w:val="20"/>
        </w:rPr>
        <w:t xml:space="preserve"> </w:t>
      </w:r>
      <w:r w:rsidRPr="001C3694">
        <w:rPr>
          <w:rFonts w:ascii="Arial" w:hAnsi="Arial" w:cs="Arial"/>
          <w:sz w:val="20"/>
          <w:szCs w:val="20"/>
        </w:rPr>
        <w:t>898</w:t>
      </w:r>
      <w:r w:rsidR="002A6078">
        <w:rPr>
          <w:rFonts w:ascii="Arial" w:hAnsi="Arial" w:cs="Arial"/>
          <w:sz w:val="20"/>
          <w:szCs w:val="20"/>
        </w:rPr>
        <w:t xml:space="preserve"> </w:t>
      </w:r>
      <w:r w:rsidRPr="001C3694">
        <w:rPr>
          <w:rFonts w:ascii="Arial" w:hAnsi="Arial" w:cs="Arial"/>
          <w:sz w:val="20"/>
          <w:szCs w:val="20"/>
        </w:rPr>
        <w:t>4961 (</w:t>
      </w:r>
      <w:r w:rsidR="001B1867" w:rsidRPr="001C3694">
        <w:rPr>
          <w:rFonts w:ascii="Arial" w:hAnsi="Arial" w:cs="Arial"/>
          <w:sz w:val="20"/>
          <w:szCs w:val="20"/>
        </w:rPr>
        <w:t>Nika Ažman</w:t>
      </w:r>
      <w:r w:rsidRPr="001C3694">
        <w:rPr>
          <w:rFonts w:ascii="Arial" w:hAnsi="Arial" w:cs="Arial"/>
          <w:sz w:val="20"/>
          <w:szCs w:val="20"/>
        </w:rPr>
        <w:t>).</w:t>
      </w:r>
    </w:p>
    <w:p w14:paraId="1E1BCC2C" w14:textId="77777777" w:rsidR="009B1FA8" w:rsidRDefault="009B1FA8" w:rsidP="00A868F8">
      <w:pPr>
        <w:spacing w:line="276" w:lineRule="auto"/>
        <w:jc w:val="both"/>
        <w:rPr>
          <w:rFonts w:ascii="Arial" w:hAnsi="Arial" w:cs="Arial"/>
          <w:sz w:val="20"/>
          <w:szCs w:val="20"/>
        </w:rPr>
      </w:pPr>
    </w:p>
    <w:p w14:paraId="4AB9516C" w14:textId="77777777" w:rsidR="002A6078" w:rsidRDefault="002A6078" w:rsidP="00A868F8">
      <w:pPr>
        <w:spacing w:line="276" w:lineRule="auto"/>
        <w:jc w:val="both"/>
        <w:rPr>
          <w:rFonts w:ascii="Arial" w:hAnsi="Arial" w:cs="Arial"/>
          <w:sz w:val="20"/>
          <w:szCs w:val="20"/>
        </w:rPr>
      </w:pPr>
    </w:p>
    <w:p w14:paraId="2FAFA388" w14:textId="77777777" w:rsidR="002A6078" w:rsidRPr="001C3694" w:rsidRDefault="002A6078" w:rsidP="00A868F8">
      <w:pPr>
        <w:spacing w:line="276" w:lineRule="auto"/>
        <w:jc w:val="both"/>
        <w:rPr>
          <w:rFonts w:ascii="Arial" w:hAnsi="Arial" w:cs="Arial"/>
          <w:sz w:val="20"/>
          <w:szCs w:val="20"/>
        </w:rPr>
      </w:pPr>
    </w:p>
    <w:p w14:paraId="5EF99B04" w14:textId="243D7505" w:rsidR="000E0243" w:rsidRPr="001C3694" w:rsidRDefault="000E0243" w:rsidP="00A868F8">
      <w:pPr>
        <w:spacing w:line="276" w:lineRule="auto"/>
        <w:jc w:val="both"/>
        <w:rPr>
          <w:rFonts w:ascii="Arial" w:hAnsi="Arial" w:cs="Arial"/>
          <w:sz w:val="20"/>
          <w:szCs w:val="20"/>
        </w:rPr>
      </w:pPr>
      <w:r w:rsidRPr="001C3694">
        <w:rPr>
          <w:rFonts w:ascii="Arial" w:hAnsi="Arial" w:cs="Arial"/>
          <w:sz w:val="20"/>
          <w:szCs w:val="20"/>
        </w:rPr>
        <w:t>Številka: 331-0001/202</w:t>
      </w:r>
      <w:r w:rsidR="00C0099B">
        <w:rPr>
          <w:rFonts w:ascii="Arial" w:hAnsi="Arial" w:cs="Arial"/>
          <w:sz w:val="20"/>
          <w:szCs w:val="20"/>
        </w:rPr>
        <w:t>5</w:t>
      </w:r>
      <w:r w:rsidRPr="001C3694">
        <w:rPr>
          <w:rFonts w:ascii="Arial" w:hAnsi="Arial" w:cs="Arial"/>
          <w:sz w:val="20"/>
          <w:szCs w:val="20"/>
        </w:rPr>
        <w:t>-0</w:t>
      </w:r>
      <w:r w:rsidR="001828BA">
        <w:rPr>
          <w:rFonts w:ascii="Arial" w:hAnsi="Arial" w:cs="Arial"/>
          <w:sz w:val="20"/>
          <w:szCs w:val="20"/>
        </w:rPr>
        <w:t>2</w:t>
      </w:r>
    </w:p>
    <w:p w14:paraId="28BCE476" w14:textId="67104DDB" w:rsidR="000E0243" w:rsidRPr="001C3694" w:rsidRDefault="000E0243" w:rsidP="00A868F8">
      <w:pPr>
        <w:spacing w:line="276" w:lineRule="auto"/>
        <w:jc w:val="both"/>
        <w:rPr>
          <w:rFonts w:ascii="Arial" w:hAnsi="Arial" w:cs="Arial"/>
          <w:sz w:val="20"/>
          <w:szCs w:val="20"/>
        </w:rPr>
      </w:pPr>
      <w:r w:rsidRPr="001C3694">
        <w:rPr>
          <w:rFonts w:ascii="Arial" w:hAnsi="Arial" w:cs="Arial"/>
          <w:sz w:val="20"/>
          <w:szCs w:val="20"/>
        </w:rPr>
        <w:t xml:space="preserve">Datum: </w:t>
      </w:r>
      <w:r w:rsidR="002A50E2">
        <w:rPr>
          <w:rFonts w:ascii="Arial" w:hAnsi="Arial" w:cs="Arial"/>
          <w:sz w:val="20"/>
          <w:szCs w:val="20"/>
        </w:rPr>
        <w:t>28</w:t>
      </w:r>
      <w:r w:rsidRPr="001C3694">
        <w:rPr>
          <w:rFonts w:ascii="Arial" w:hAnsi="Arial" w:cs="Arial"/>
          <w:sz w:val="20"/>
          <w:szCs w:val="20"/>
        </w:rPr>
        <w:t>.</w:t>
      </w:r>
      <w:r w:rsidR="0033516B">
        <w:rPr>
          <w:rFonts w:ascii="Arial" w:hAnsi="Arial" w:cs="Arial"/>
          <w:sz w:val="20"/>
          <w:szCs w:val="20"/>
        </w:rPr>
        <w:t xml:space="preserve"> </w:t>
      </w:r>
      <w:r w:rsidR="002A50E2">
        <w:rPr>
          <w:rFonts w:ascii="Arial" w:hAnsi="Arial" w:cs="Arial"/>
          <w:sz w:val="20"/>
          <w:szCs w:val="20"/>
        </w:rPr>
        <w:t>3</w:t>
      </w:r>
      <w:r w:rsidRPr="001C3694">
        <w:rPr>
          <w:rFonts w:ascii="Arial" w:hAnsi="Arial" w:cs="Arial"/>
          <w:sz w:val="20"/>
          <w:szCs w:val="20"/>
        </w:rPr>
        <w:t>.</w:t>
      </w:r>
      <w:r w:rsidR="0033516B">
        <w:rPr>
          <w:rFonts w:ascii="Arial" w:hAnsi="Arial" w:cs="Arial"/>
          <w:sz w:val="20"/>
          <w:szCs w:val="20"/>
        </w:rPr>
        <w:t xml:space="preserve"> </w:t>
      </w:r>
      <w:r w:rsidRPr="001C3694">
        <w:rPr>
          <w:rFonts w:ascii="Arial" w:hAnsi="Arial" w:cs="Arial"/>
          <w:sz w:val="20"/>
          <w:szCs w:val="20"/>
        </w:rPr>
        <w:t>20</w:t>
      </w:r>
      <w:r w:rsidR="007A08A6">
        <w:rPr>
          <w:rFonts w:ascii="Arial" w:hAnsi="Arial" w:cs="Arial"/>
          <w:sz w:val="20"/>
          <w:szCs w:val="20"/>
        </w:rPr>
        <w:t>2</w:t>
      </w:r>
      <w:r w:rsidR="00C0099B">
        <w:rPr>
          <w:rFonts w:ascii="Arial" w:hAnsi="Arial" w:cs="Arial"/>
          <w:sz w:val="20"/>
          <w:szCs w:val="20"/>
        </w:rPr>
        <w:t>5</w:t>
      </w:r>
    </w:p>
    <w:p w14:paraId="71954DF1" w14:textId="77777777" w:rsidR="000E0243" w:rsidRPr="001C3694" w:rsidRDefault="000E0243" w:rsidP="00A868F8">
      <w:pPr>
        <w:spacing w:line="276" w:lineRule="auto"/>
        <w:jc w:val="right"/>
        <w:rPr>
          <w:rFonts w:ascii="Arial" w:hAnsi="Arial" w:cs="Arial"/>
          <w:sz w:val="20"/>
          <w:szCs w:val="20"/>
        </w:rPr>
      </w:pPr>
      <w:r w:rsidRPr="001C3694">
        <w:rPr>
          <w:rFonts w:ascii="Arial" w:hAnsi="Arial" w:cs="Arial"/>
          <w:sz w:val="20"/>
          <w:szCs w:val="20"/>
        </w:rPr>
        <w:t>Janko KOPUŠAR</w:t>
      </w:r>
    </w:p>
    <w:p w14:paraId="14CA1182" w14:textId="6AFB29C5" w:rsidR="00EB25BC" w:rsidRPr="001C3694" w:rsidRDefault="000E0243" w:rsidP="00A868F8">
      <w:pPr>
        <w:spacing w:line="276" w:lineRule="auto"/>
        <w:jc w:val="right"/>
        <w:rPr>
          <w:rFonts w:ascii="Arial" w:hAnsi="Arial" w:cs="Arial"/>
          <w:sz w:val="20"/>
          <w:szCs w:val="20"/>
        </w:rPr>
      </w:pPr>
      <w:r w:rsidRPr="001C3694">
        <w:rPr>
          <w:rFonts w:ascii="Arial" w:hAnsi="Arial" w:cs="Arial"/>
          <w:sz w:val="20"/>
          <w:szCs w:val="20"/>
        </w:rPr>
        <w:t>Župa</w:t>
      </w:r>
      <w:r w:rsidR="002A6078">
        <w:rPr>
          <w:rFonts w:ascii="Arial" w:hAnsi="Arial" w:cs="Arial"/>
          <w:sz w:val="20"/>
          <w:szCs w:val="20"/>
        </w:rPr>
        <w:t xml:space="preserve">n </w:t>
      </w:r>
      <w:r w:rsidRPr="001C3694">
        <w:rPr>
          <w:rFonts w:ascii="Arial" w:hAnsi="Arial" w:cs="Arial"/>
          <w:sz w:val="20"/>
          <w:szCs w:val="20"/>
        </w:rPr>
        <w:t>Občina Šmartno ob Paki</w:t>
      </w:r>
    </w:p>
    <w:sectPr w:rsidR="00EB25BC" w:rsidRPr="001C36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01A1D"/>
    <w:multiLevelType w:val="hybridMultilevel"/>
    <w:tmpl w:val="EC44952A"/>
    <w:lvl w:ilvl="0" w:tplc="D3C2719C">
      <w:start w:val="1"/>
      <w:numFmt w:val="decimal"/>
      <w:lvlText w:val="(%1)"/>
      <w:lvlJc w:val="left"/>
      <w:pPr>
        <w:ind w:left="480" w:hanging="360"/>
      </w:pPr>
      <w:rPr>
        <w:rFonts w:ascii="Arial" w:eastAsia="Arial" w:hAnsi="Arial" w:cs="Arial" w:hint="default"/>
        <w:b w:val="0"/>
        <w:bCs w:val="0"/>
        <w:i w:val="0"/>
        <w:iCs w:val="0"/>
        <w:spacing w:val="-1"/>
        <w:w w:val="99"/>
        <w:sz w:val="20"/>
        <w:szCs w:val="20"/>
        <w:lang w:val="sl-SI" w:eastAsia="en-US" w:bidi="ar-SA"/>
      </w:rPr>
    </w:lvl>
    <w:lvl w:ilvl="1" w:tplc="0150C360">
      <w:numFmt w:val="bullet"/>
      <w:lvlText w:val="•"/>
      <w:lvlJc w:val="left"/>
      <w:pPr>
        <w:ind w:left="1448" w:hanging="360"/>
      </w:pPr>
      <w:rPr>
        <w:rFonts w:hint="default"/>
        <w:lang w:val="sl-SI" w:eastAsia="en-US" w:bidi="ar-SA"/>
      </w:rPr>
    </w:lvl>
    <w:lvl w:ilvl="2" w:tplc="B2A05424">
      <w:numFmt w:val="bullet"/>
      <w:lvlText w:val="•"/>
      <w:lvlJc w:val="left"/>
      <w:pPr>
        <w:ind w:left="2417" w:hanging="360"/>
      </w:pPr>
      <w:rPr>
        <w:rFonts w:hint="default"/>
        <w:lang w:val="sl-SI" w:eastAsia="en-US" w:bidi="ar-SA"/>
      </w:rPr>
    </w:lvl>
    <w:lvl w:ilvl="3" w:tplc="67FCA368">
      <w:numFmt w:val="bullet"/>
      <w:lvlText w:val="•"/>
      <w:lvlJc w:val="left"/>
      <w:pPr>
        <w:ind w:left="3385" w:hanging="360"/>
      </w:pPr>
      <w:rPr>
        <w:rFonts w:hint="default"/>
        <w:lang w:val="sl-SI" w:eastAsia="en-US" w:bidi="ar-SA"/>
      </w:rPr>
    </w:lvl>
    <w:lvl w:ilvl="4" w:tplc="64BE6254">
      <w:numFmt w:val="bullet"/>
      <w:lvlText w:val="•"/>
      <w:lvlJc w:val="left"/>
      <w:pPr>
        <w:ind w:left="4354" w:hanging="360"/>
      </w:pPr>
      <w:rPr>
        <w:rFonts w:hint="default"/>
        <w:lang w:val="sl-SI" w:eastAsia="en-US" w:bidi="ar-SA"/>
      </w:rPr>
    </w:lvl>
    <w:lvl w:ilvl="5" w:tplc="B58A0D74">
      <w:numFmt w:val="bullet"/>
      <w:lvlText w:val="•"/>
      <w:lvlJc w:val="left"/>
      <w:pPr>
        <w:ind w:left="5323" w:hanging="360"/>
      </w:pPr>
      <w:rPr>
        <w:rFonts w:hint="default"/>
        <w:lang w:val="sl-SI" w:eastAsia="en-US" w:bidi="ar-SA"/>
      </w:rPr>
    </w:lvl>
    <w:lvl w:ilvl="6" w:tplc="6F0E0EB6">
      <w:numFmt w:val="bullet"/>
      <w:lvlText w:val="•"/>
      <w:lvlJc w:val="left"/>
      <w:pPr>
        <w:ind w:left="6291" w:hanging="360"/>
      </w:pPr>
      <w:rPr>
        <w:rFonts w:hint="default"/>
        <w:lang w:val="sl-SI" w:eastAsia="en-US" w:bidi="ar-SA"/>
      </w:rPr>
    </w:lvl>
    <w:lvl w:ilvl="7" w:tplc="C3F41FA0">
      <w:numFmt w:val="bullet"/>
      <w:lvlText w:val="•"/>
      <w:lvlJc w:val="left"/>
      <w:pPr>
        <w:ind w:left="7260" w:hanging="360"/>
      </w:pPr>
      <w:rPr>
        <w:rFonts w:hint="default"/>
        <w:lang w:val="sl-SI" w:eastAsia="en-US" w:bidi="ar-SA"/>
      </w:rPr>
    </w:lvl>
    <w:lvl w:ilvl="8" w:tplc="A38A9646">
      <w:numFmt w:val="bullet"/>
      <w:lvlText w:val="•"/>
      <w:lvlJc w:val="left"/>
      <w:pPr>
        <w:ind w:left="8229" w:hanging="360"/>
      </w:pPr>
      <w:rPr>
        <w:rFonts w:hint="default"/>
        <w:lang w:val="sl-SI" w:eastAsia="en-US" w:bidi="ar-SA"/>
      </w:rPr>
    </w:lvl>
  </w:abstractNum>
  <w:abstractNum w:abstractNumId="1" w15:restartNumberingAfterBreak="0">
    <w:nsid w:val="015123DE"/>
    <w:multiLevelType w:val="hybridMultilevel"/>
    <w:tmpl w:val="2A706F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5D7E9A"/>
    <w:multiLevelType w:val="hybridMultilevel"/>
    <w:tmpl w:val="78887FE8"/>
    <w:lvl w:ilvl="0" w:tplc="4EE2A626">
      <w:start w:val="1"/>
      <w:numFmt w:val="decimal"/>
      <w:lvlText w:val="(%1)"/>
      <w:lvlJc w:val="left"/>
      <w:pPr>
        <w:ind w:left="479" w:hanging="360"/>
      </w:pPr>
      <w:rPr>
        <w:rFonts w:ascii="Arial" w:eastAsia="Arial" w:hAnsi="Arial" w:cs="Arial" w:hint="default"/>
        <w:b w:val="0"/>
        <w:bCs w:val="0"/>
        <w:i w:val="0"/>
        <w:iCs w:val="0"/>
        <w:spacing w:val="-1"/>
        <w:w w:val="99"/>
        <w:sz w:val="20"/>
        <w:szCs w:val="20"/>
        <w:lang w:val="sl-SI" w:eastAsia="en-US" w:bidi="ar-SA"/>
      </w:rPr>
    </w:lvl>
    <w:lvl w:ilvl="1" w:tplc="A7ACE078">
      <w:numFmt w:val="bullet"/>
      <w:lvlText w:val="•"/>
      <w:lvlJc w:val="left"/>
      <w:pPr>
        <w:ind w:left="1448" w:hanging="360"/>
      </w:pPr>
      <w:rPr>
        <w:rFonts w:hint="default"/>
        <w:lang w:val="sl-SI" w:eastAsia="en-US" w:bidi="ar-SA"/>
      </w:rPr>
    </w:lvl>
    <w:lvl w:ilvl="2" w:tplc="F2B0EFF6">
      <w:numFmt w:val="bullet"/>
      <w:lvlText w:val="•"/>
      <w:lvlJc w:val="left"/>
      <w:pPr>
        <w:ind w:left="2417" w:hanging="360"/>
      </w:pPr>
      <w:rPr>
        <w:rFonts w:hint="default"/>
        <w:lang w:val="sl-SI" w:eastAsia="en-US" w:bidi="ar-SA"/>
      </w:rPr>
    </w:lvl>
    <w:lvl w:ilvl="3" w:tplc="58AE890A">
      <w:numFmt w:val="bullet"/>
      <w:lvlText w:val="•"/>
      <w:lvlJc w:val="left"/>
      <w:pPr>
        <w:ind w:left="3385" w:hanging="360"/>
      </w:pPr>
      <w:rPr>
        <w:rFonts w:hint="default"/>
        <w:lang w:val="sl-SI" w:eastAsia="en-US" w:bidi="ar-SA"/>
      </w:rPr>
    </w:lvl>
    <w:lvl w:ilvl="4" w:tplc="AE70AE82">
      <w:numFmt w:val="bullet"/>
      <w:lvlText w:val="•"/>
      <w:lvlJc w:val="left"/>
      <w:pPr>
        <w:ind w:left="4354" w:hanging="360"/>
      </w:pPr>
      <w:rPr>
        <w:rFonts w:hint="default"/>
        <w:lang w:val="sl-SI" w:eastAsia="en-US" w:bidi="ar-SA"/>
      </w:rPr>
    </w:lvl>
    <w:lvl w:ilvl="5" w:tplc="4FDE546C">
      <w:numFmt w:val="bullet"/>
      <w:lvlText w:val="•"/>
      <w:lvlJc w:val="left"/>
      <w:pPr>
        <w:ind w:left="5323" w:hanging="360"/>
      </w:pPr>
      <w:rPr>
        <w:rFonts w:hint="default"/>
        <w:lang w:val="sl-SI" w:eastAsia="en-US" w:bidi="ar-SA"/>
      </w:rPr>
    </w:lvl>
    <w:lvl w:ilvl="6" w:tplc="3BC4574A">
      <w:numFmt w:val="bullet"/>
      <w:lvlText w:val="•"/>
      <w:lvlJc w:val="left"/>
      <w:pPr>
        <w:ind w:left="6291" w:hanging="360"/>
      </w:pPr>
      <w:rPr>
        <w:rFonts w:hint="default"/>
        <w:lang w:val="sl-SI" w:eastAsia="en-US" w:bidi="ar-SA"/>
      </w:rPr>
    </w:lvl>
    <w:lvl w:ilvl="7" w:tplc="0640079C">
      <w:numFmt w:val="bullet"/>
      <w:lvlText w:val="•"/>
      <w:lvlJc w:val="left"/>
      <w:pPr>
        <w:ind w:left="7260" w:hanging="360"/>
      </w:pPr>
      <w:rPr>
        <w:rFonts w:hint="default"/>
        <w:lang w:val="sl-SI" w:eastAsia="en-US" w:bidi="ar-SA"/>
      </w:rPr>
    </w:lvl>
    <w:lvl w:ilvl="8" w:tplc="3198FDBC">
      <w:numFmt w:val="bullet"/>
      <w:lvlText w:val="•"/>
      <w:lvlJc w:val="left"/>
      <w:pPr>
        <w:ind w:left="8229" w:hanging="360"/>
      </w:pPr>
      <w:rPr>
        <w:rFonts w:hint="default"/>
        <w:lang w:val="sl-SI" w:eastAsia="en-US" w:bidi="ar-SA"/>
      </w:rPr>
    </w:lvl>
  </w:abstractNum>
  <w:abstractNum w:abstractNumId="3" w15:restartNumberingAfterBreak="0">
    <w:nsid w:val="056B1B16"/>
    <w:multiLevelType w:val="hybridMultilevel"/>
    <w:tmpl w:val="99D4E53C"/>
    <w:lvl w:ilvl="0" w:tplc="93D28478">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88E58FA"/>
    <w:multiLevelType w:val="hybridMultilevel"/>
    <w:tmpl w:val="49C81510"/>
    <w:lvl w:ilvl="0" w:tplc="56F2DECC">
      <w:start w:val="12"/>
      <w:numFmt w:val="decimal"/>
      <w:lvlText w:val="%1."/>
      <w:lvlJc w:val="left"/>
      <w:pPr>
        <w:ind w:left="5016" w:hanging="332"/>
        <w:jc w:val="right"/>
      </w:pPr>
      <w:rPr>
        <w:rFonts w:ascii="Arial" w:eastAsia="Arial" w:hAnsi="Arial" w:cs="Arial" w:hint="default"/>
        <w:b/>
        <w:bCs/>
        <w:i w:val="0"/>
        <w:iCs w:val="0"/>
        <w:spacing w:val="-1"/>
        <w:w w:val="91"/>
        <w:sz w:val="20"/>
        <w:szCs w:val="20"/>
        <w:lang w:val="sl-SI" w:eastAsia="en-US" w:bidi="ar-SA"/>
      </w:rPr>
    </w:lvl>
    <w:lvl w:ilvl="1" w:tplc="C284E194">
      <w:numFmt w:val="bullet"/>
      <w:lvlText w:val="•"/>
      <w:lvlJc w:val="left"/>
      <w:pPr>
        <w:ind w:left="5534" w:hanging="332"/>
      </w:pPr>
      <w:rPr>
        <w:rFonts w:hint="default"/>
        <w:lang w:val="sl-SI" w:eastAsia="en-US" w:bidi="ar-SA"/>
      </w:rPr>
    </w:lvl>
    <w:lvl w:ilvl="2" w:tplc="79064026">
      <w:numFmt w:val="bullet"/>
      <w:lvlText w:val="•"/>
      <w:lvlJc w:val="left"/>
      <w:pPr>
        <w:ind w:left="6049" w:hanging="332"/>
      </w:pPr>
      <w:rPr>
        <w:rFonts w:hint="default"/>
        <w:lang w:val="sl-SI" w:eastAsia="en-US" w:bidi="ar-SA"/>
      </w:rPr>
    </w:lvl>
    <w:lvl w:ilvl="3" w:tplc="78AE31DA">
      <w:numFmt w:val="bullet"/>
      <w:lvlText w:val="•"/>
      <w:lvlJc w:val="left"/>
      <w:pPr>
        <w:ind w:left="6563" w:hanging="332"/>
      </w:pPr>
      <w:rPr>
        <w:rFonts w:hint="default"/>
        <w:lang w:val="sl-SI" w:eastAsia="en-US" w:bidi="ar-SA"/>
      </w:rPr>
    </w:lvl>
    <w:lvl w:ilvl="4" w:tplc="F04E6A3A">
      <w:numFmt w:val="bullet"/>
      <w:lvlText w:val="•"/>
      <w:lvlJc w:val="left"/>
      <w:pPr>
        <w:ind w:left="7078" w:hanging="332"/>
      </w:pPr>
      <w:rPr>
        <w:rFonts w:hint="default"/>
        <w:lang w:val="sl-SI" w:eastAsia="en-US" w:bidi="ar-SA"/>
      </w:rPr>
    </w:lvl>
    <w:lvl w:ilvl="5" w:tplc="9C749D36">
      <w:numFmt w:val="bullet"/>
      <w:lvlText w:val="•"/>
      <w:lvlJc w:val="left"/>
      <w:pPr>
        <w:ind w:left="7593" w:hanging="332"/>
      </w:pPr>
      <w:rPr>
        <w:rFonts w:hint="default"/>
        <w:lang w:val="sl-SI" w:eastAsia="en-US" w:bidi="ar-SA"/>
      </w:rPr>
    </w:lvl>
    <w:lvl w:ilvl="6" w:tplc="8ABE18B0">
      <w:numFmt w:val="bullet"/>
      <w:lvlText w:val="•"/>
      <w:lvlJc w:val="left"/>
      <w:pPr>
        <w:ind w:left="8107" w:hanging="332"/>
      </w:pPr>
      <w:rPr>
        <w:rFonts w:hint="default"/>
        <w:lang w:val="sl-SI" w:eastAsia="en-US" w:bidi="ar-SA"/>
      </w:rPr>
    </w:lvl>
    <w:lvl w:ilvl="7" w:tplc="8F425266">
      <w:numFmt w:val="bullet"/>
      <w:lvlText w:val="•"/>
      <w:lvlJc w:val="left"/>
      <w:pPr>
        <w:ind w:left="8622" w:hanging="332"/>
      </w:pPr>
      <w:rPr>
        <w:rFonts w:hint="default"/>
        <w:lang w:val="sl-SI" w:eastAsia="en-US" w:bidi="ar-SA"/>
      </w:rPr>
    </w:lvl>
    <w:lvl w:ilvl="8" w:tplc="6B422FDE">
      <w:numFmt w:val="bullet"/>
      <w:lvlText w:val="•"/>
      <w:lvlJc w:val="left"/>
      <w:pPr>
        <w:ind w:left="9137" w:hanging="332"/>
      </w:pPr>
      <w:rPr>
        <w:rFonts w:hint="default"/>
        <w:lang w:val="sl-SI" w:eastAsia="en-US" w:bidi="ar-SA"/>
      </w:rPr>
    </w:lvl>
  </w:abstractNum>
  <w:abstractNum w:abstractNumId="5" w15:restartNumberingAfterBreak="0">
    <w:nsid w:val="0B38143B"/>
    <w:multiLevelType w:val="hybridMultilevel"/>
    <w:tmpl w:val="A456E164"/>
    <w:lvl w:ilvl="0" w:tplc="93D28478">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BF97C92"/>
    <w:multiLevelType w:val="hybridMultilevel"/>
    <w:tmpl w:val="84B22DB0"/>
    <w:lvl w:ilvl="0" w:tplc="93D28478">
      <w:start w:val="2"/>
      <w:numFmt w:val="bullet"/>
      <w:lvlText w:val="-"/>
      <w:lvlJc w:val="left"/>
      <w:pPr>
        <w:ind w:left="720" w:hanging="360"/>
      </w:pPr>
      <w:rPr>
        <w:rFonts w:ascii="Arial" w:eastAsiaTheme="minorHAnsi" w:hAnsi="Arial" w:cs="Arial" w:hint="default"/>
        <w:i w:val="0"/>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0C8508FB"/>
    <w:multiLevelType w:val="hybridMultilevel"/>
    <w:tmpl w:val="5B5AF07E"/>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CB117B3"/>
    <w:multiLevelType w:val="hybridMultilevel"/>
    <w:tmpl w:val="A5C29FDE"/>
    <w:lvl w:ilvl="0" w:tplc="004A73B4">
      <w:numFmt w:val="bullet"/>
      <w:lvlText w:val="-"/>
      <w:lvlJc w:val="left"/>
      <w:pPr>
        <w:ind w:left="720" w:hanging="360"/>
      </w:pPr>
      <w:rPr>
        <w:rFonts w:ascii="Times New Roman" w:eastAsia="Times New Roman" w:hAnsi="Times New Roman" w:cs="Times New Roman"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0DC45304"/>
    <w:multiLevelType w:val="hybridMultilevel"/>
    <w:tmpl w:val="06E030CA"/>
    <w:lvl w:ilvl="0" w:tplc="6C348F9E">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0513391"/>
    <w:multiLevelType w:val="hybridMultilevel"/>
    <w:tmpl w:val="3A9832C6"/>
    <w:lvl w:ilvl="0" w:tplc="F1EC9C9C">
      <w:numFmt w:val="bullet"/>
      <w:lvlText w:val="‒"/>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10AC50FF"/>
    <w:multiLevelType w:val="hybridMultilevel"/>
    <w:tmpl w:val="3E4AF41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1BE584B"/>
    <w:multiLevelType w:val="hybridMultilevel"/>
    <w:tmpl w:val="F0B0557C"/>
    <w:lvl w:ilvl="0" w:tplc="93D28478">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3640998"/>
    <w:multiLevelType w:val="hybridMultilevel"/>
    <w:tmpl w:val="AC3C2E64"/>
    <w:lvl w:ilvl="0" w:tplc="FFFFFFFF">
      <w:start w:val="2"/>
      <w:numFmt w:val="bullet"/>
      <w:lvlText w:val="-"/>
      <w:lvlJc w:val="left"/>
      <w:pPr>
        <w:ind w:left="720" w:hanging="360"/>
      </w:pPr>
      <w:rPr>
        <w:rFonts w:ascii="Arial" w:eastAsiaTheme="minorHAnsi" w:hAnsi="Arial" w:cs="Arial" w:hint="default"/>
      </w:rPr>
    </w:lvl>
    <w:lvl w:ilvl="1" w:tplc="0424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51F71B9"/>
    <w:multiLevelType w:val="hybridMultilevel"/>
    <w:tmpl w:val="6268AD52"/>
    <w:lvl w:ilvl="0" w:tplc="15DAA38C">
      <w:start w:val="5"/>
      <w:numFmt w:val="upperRoman"/>
      <w:lvlText w:val="%1."/>
      <w:lvlJc w:val="left"/>
      <w:pPr>
        <w:ind w:left="720" w:hanging="360"/>
      </w:pPr>
      <w:rPr>
        <w:rFonts w:hint="default"/>
      </w:rPr>
    </w:lvl>
    <w:lvl w:ilvl="1" w:tplc="B25AC290">
      <w:start w:val="1"/>
      <w:numFmt w:val="lowerLetter"/>
      <w:lvlText w:val="%2)"/>
      <w:lvlJc w:val="left"/>
      <w:pPr>
        <w:ind w:left="1785" w:hanging="705"/>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571334E"/>
    <w:multiLevelType w:val="hybridMultilevel"/>
    <w:tmpl w:val="0F2091E4"/>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5C722B6"/>
    <w:multiLevelType w:val="hybridMultilevel"/>
    <w:tmpl w:val="B87E65A2"/>
    <w:lvl w:ilvl="0" w:tplc="004A73B4">
      <w:numFmt w:val="bullet"/>
      <w:lvlText w:val="-"/>
      <w:lvlJc w:val="left"/>
      <w:pPr>
        <w:ind w:left="108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7" w15:restartNumberingAfterBreak="0">
    <w:nsid w:val="19020C8A"/>
    <w:multiLevelType w:val="hybridMultilevel"/>
    <w:tmpl w:val="723A9A0E"/>
    <w:lvl w:ilvl="0" w:tplc="93D28478">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AB83395"/>
    <w:multiLevelType w:val="hybridMultilevel"/>
    <w:tmpl w:val="575CCF68"/>
    <w:lvl w:ilvl="0" w:tplc="93D28478">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F82728C"/>
    <w:multiLevelType w:val="hybridMultilevel"/>
    <w:tmpl w:val="7110FD6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23924BC"/>
    <w:multiLevelType w:val="hybridMultilevel"/>
    <w:tmpl w:val="0BDE90C6"/>
    <w:lvl w:ilvl="0" w:tplc="93D28478">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3ED7FF6"/>
    <w:multiLevelType w:val="hybridMultilevel"/>
    <w:tmpl w:val="5694D3DA"/>
    <w:lvl w:ilvl="0" w:tplc="93D28478">
      <w:start w:val="2"/>
      <w:numFmt w:val="bullet"/>
      <w:lvlText w:val="-"/>
      <w:lvlJc w:val="left"/>
      <w:pPr>
        <w:ind w:left="1065" w:hanging="705"/>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57234F8"/>
    <w:multiLevelType w:val="hybridMultilevel"/>
    <w:tmpl w:val="9F84F920"/>
    <w:lvl w:ilvl="0" w:tplc="93D28478">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6F11ED1"/>
    <w:multiLevelType w:val="hybridMultilevel"/>
    <w:tmpl w:val="E7BE1206"/>
    <w:lvl w:ilvl="0" w:tplc="004A73B4">
      <w:numFmt w:val="bullet"/>
      <w:lvlText w:val="-"/>
      <w:lvlJc w:val="left"/>
      <w:pPr>
        <w:tabs>
          <w:tab w:val="num" w:pos="360"/>
        </w:tabs>
        <w:ind w:left="360" w:hanging="360"/>
      </w:pPr>
      <w:rPr>
        <w:rFonts w:ascii="Times New Roman" w:eastAsia="Times New Roman" w:hAnsi="Times New Roman" w:cs="Times New Roman" w:hint="default"/>
        <w:sz w:val="16"/>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7A22E9B"/>
    <w:multiLevelType w:val="hybridMultilevel"/>
    <w:tmpl w:val="ADECE6C4"/>
    <w:lvl w:ilvl="0" w:tplc="93D28478">
      <w:start w:val="2"/>
      <w:numFmt w:val="bullet"/>
      <w:lvlText w:val="-"/>
      <w:lvlJc w:val="left"/>
      <w:pPr>
        <w:ind w:left="720" w:hanging="360"/>
      </w:pPr>
      <w:rPr>
        <w:rFonts w:ascii="Arial" w:eastAsiaTheme="minorHAnsi" w:hAnsi="Arial" w:cs="Arial" w:hint="default"/>
        <w:i w:val="0"/>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28991D86"/>
    <w:multiLevelType w:val="hybridMultilevel"/>
    <w:tmpl w:val="C2B08330"/>
    <w:lvl w:ilvl="0" w:tplc="93D28478">
      <w:start w:val="2"/>
      <w:numFmt w:val="bullet"/>
      <w:lvlText w:val="-"/>
      <w:lvlJc w:val="left"/>
      <w:pPr>
        <w:ind w:left="720" w:hanging="360"/>
      </w:pPr>
      <w:rPr>
        <w:rFonts w:ascii="Arial" w:eastAsiaTheme="minorHAns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90012B8"/>
    <w:multiLevelType w:val="hybridMultilevel"/>
    <w:tmpl w:val="55006B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998572D"/>
    <w:multiLevelType w:val="hybridMultilevel"/>
    <w:tmpl w:val="4A74DD0C"/>
    <w:lvl w:ilvl="0" w:tplc="15DAA38C">
      <w:start w:val="5"/>
      <w:numFmt w:val="upperRoman"/>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99D2DF7"/>
    <w:multiLevelType w:val="hybridMultilevel"/>
    <w:tmpl w:val="473E84D0"/>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2A890B5C"/>
    <w:multiLevelType w:val="hybridMultilevel"/>
    <w:tmpl w:val="A064C6BC"/>
    <w:lvl w:ilvl="0" w:tplc="93D28478">
      <w:start w:val="2"/>
      <w:numFmt w:val="bullet"/>
      <w:lvlText w:val="-"/>
      <w:lvlJc w:val="left"/>
      <w:pPr>
        <w:ind w:left="720" w:hanging="360"/>
      </w:pPr>
      <w:rPr>
        <w:rFonts w:ascii="Arial" w:eastAsiaTheme="minorHAnsi" w:hAnsi="Arial" w:cs="Arial" w:hint="default"/>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0" w15:restartNumberingAfterBreak="0">
    <w:nsid w:val="2E397EA8"/>
    <w:multiLevelType w:val="hybridMultilevel"/>
    <w:tmpl w:val="9384CF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0821F37"/>
    <w:multiLevelType w:val="hybridMultilevel"/>
    <w:tmpl w:val="32C4D348"/>
    <w:lvl w:ilvl="0" w:tplc="04240015">
      <w:start w:val="1"/>
      <w:numFmt w:val="upp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2" w15:restartNumberingAfterBreak="0">
    <w:nsid w:val="33063C7C"/>
    <w:multiLevelType w:val="hybridMultilevel"/>
    <w:tmpl w:val="5162A3CA"/>
    <w:lvl w:ilvl="0" w:tplc="93D28478">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8403376"/>
    <w:multiLevelType w:val="hybridMultilevel"/>
    <w:tmpl w:val="CCF0B8F2"/>
    <w:lvl w:ilvl="0" w:tplc="81C28586">
      <w:numFmt w:val="bullet"/>
      <w:lvlText w:val="–"/>
      <w:lvlJc w:val="left"/>
      <w:pPr>
        <w:ind w:left="120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A842A76"/>
    <w:multiLevelType w:val="hybridMultilevel"/>
    <w:tmpl w:val="52145A06"/>
    <w:lvl w:ilvl="0" w:tplc="93D28478">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D791627"/>
    <w:multiLevelType w:val="hybridMultilevel"/>
    <w:tmpl w:val="1890B296"/>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F183079"/>
    <w:multiLevelType w:val="hybridMultilevel"/>
    <w:tmpl w:val="B296ACC4"/>
    <w:lvl w:ilvl="0" w:tplc="616AA502">
      <w:start w:val="2"/>
      <w:numFmt w:val="bullet"/>
      <w:lvlText w:val="–"/>
      <w:lvlJc w:val="left"/>
      <w:pPr>
        <w:ind w:left="1004" w:hanging="360"/>
      </w:pPr>
      <w:rPr>
        <w:rFonts w:ascii="Arial" w:eastAsiaTheme="minorHAnsi" w:hAnsi="Arial" w:cs="Aria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37" w15:restartNumberingAfterBreak="0">
    <w:nsid w:val="3F1D74C0"/>
    <w:multiLevelType w:val="hybridMultilevel"/>
    <w:tmpl w:val="CE5887A6"/>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3FE5683B"/>
    <w:multiLevelType w:val="hybridMultilevel"/>
    <w:tmpl w:val="BA5CD37A"/>
    <w:lvl w:ilvl="0" w:tplc="93D28478">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4372F07"/>
    <w:multiLevelType w:val="hybridMultilevel"/>
    <w:tmpl w:val="DD2C7BB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58E1C2D"/>
    <w:multiLevelType w:val="hybridMultilevel"/>
    <w:tmpl w:val="3C7E2FDC"/>
    <w:lvl w:ilvl="0" w:tplc="93D28478">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63A6D66"/>
    <w:multiLevelType w:val="hybridMultilevel"/>
    <w:tmpl w:val="403CC2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65B5C44"/>
    <w:multiLevelType w:val="hybridMultilevel"/>
    <w:tmpl w:val="047EAAB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46AE3A34"/>
    <w:multiLevelType w:val="hybridMultilevel"/>
    <w:tmpl w:val="3EC46E7A"/>
    <w:lvl w:ilvl="0" w:tplc="6C348F9E">
      <w:start w:val="2"/>
      <w:numFmt w:val="bullet"/>
      <w:lvlText w:val="•"/>
      <w:lvlJc w:val="left"/>
      <w:pPr>
        <w:ind w:left="1080" w:hanging="360"/>
      </w:pPr>
      <w:rPr>
        <w:rFonts w:ascii="Arial" w:eastAsiaTheme="minorHAnsi"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4" w15:restartNumberingAfterBreak="0">
    <w:nsid w:val="48116958"/>
    <w:multiLevelType w:val="hybridMultilevel"/>
    <w:tmpl w:val="5164D3D6"/>
    <w:lvl w:ilvl="0" w:tplc="15DAA38C">
      <w:start w:val="5"/>
      <w:numFmt w:val="upperRoman"/>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4A7B2470"/>
    <w:multiLevelType w:val="hybridMultilevel"/>
    <w:tmpl w:val="386257B0"/>
    <w:lvl w:ilvl="0" w:tplc="93D28478">
      <w:start w:val="2"/>
      <w:numFmt w:val="bullet"/>
      <w:lvlText w:val="-"/>
      <w:lvlJc w:val="left"/>
      <w:pPr>
        <w:ind w:left="720" w:hanging="360"/>
      </w:pPr>
      <w:rPr>
        <w:rFonts w:ascii="Arial" w:eastAsiaTheme="minorHAnsi" w:hAnsi="Arial" w:cs="Arial" w:hint="default"/>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6" w15:restartNumberingAfterBreak="0">
    <w:nsid w:val="4AD34064"/>
    <w:multiLevelType w:val="hybridMultilevel"/>
    <w:tmpl w:val="F5382024"/>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4D9B784A"/>
    <w:multiLevelType w:val="hybridMultilevel"/>
    <w:tmpl w:val="0ADAB184"/>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E962136"/>
    <w:multiLevelType w:val="hybridMultilevel"/>
    <w:tmpl w:val="8550DEFA"/>
    <w:lvl w:ilvl="0" w:tplc="004A73B4">
      <w:numFmt w:val="bullet"/>
      <w:lvlText w:val="-"/>
      <w:lvlJc w:val="left"/>
      <w:pPr>
        <w:ind w:left="108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9" w15:restartNumberingAfterBreak="0">
    <w:nsid w:val="4ECB0107"/>
    <w:multiLevelType w:val="hybridMultilevel"/>
    <w:tmpl w:val="203CF950"/>
    <w:lvl w:ilvl="0" w:tplc="81C28586">
      <w:numFmt w:val="bullet"/>
      <w:lvlText w:val="–"/>
      <w:lvlJc w:val="left"/>
      <w:pPr>
        <w:ind w:left="120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26653AF"/>
    <w:multiLevelType w:val="hybridMultilevel"/>
    <w:tmpl w:val="657A80D2"/>
    <w:lvl w:ilvl="0" w:tplc="0936B55E">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49341CB"/>
    <w:multiLevelType w:val="hybridMultilevel"/>
    <w:tmpl w:val="F21236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5613732"/>
    <w:multiLevelType w:val="hybridMultilevel"/>
    <w:tmpl w:val="4664D120"/>
    <w:lvl w:ilvl="0" w:tplc="616AA502">
      <w:start w:val="2"/>
      <w:numFmt w:val="bullet"/>
      <w:lvlText w:val="–"/>
      <w:lvlJc w:val="left"/>
      <w:pPr>
        <w:ind w:left="1004" w:hanging="360"/>
      </w:pPr>
      <w:rPr>
        <w:rFonts w:ascii="Arial" w:eastAsiaTheme="minorHAnsi" w:hAnsi="Arial" w:cs="Aria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53" w15:restartNumberingAfterBreak="0">
    <w:nsid w:val="5A886FA1"/>
    <w:multiLevelType w:val="hybridMultilevel"/>
    <w:tmpl w:val="5AEC91D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5B1C196C"/>
    <w:multiLevelType w:val="hybridMultilevel"/>
    <w:tmpl w:val="F754111E"/>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5E2619C4"/>
    <w:multiLevelType w:val="hybridMultilevel"/>
    <w:tmpl w:val="D7429C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608755BD"/>
    <w:multiLevelType w:val="hybridMultilevel"/>
    <w:tmpl w:val="D5E082FC"/>
    <w:lvl w:ilvl="0" w:tplc="93D28478">
      <w:start w:val="2"/>
      <w:numFmt w:val="bullet"/>
      <w:lvlText w:val="-"/>
      <w:lvlJc w:val="left"/>
      <w:pPr>
        <w:ind w:left="1425" w:hanging="705"/>
      </w:pPr>
      <w:rPr>
        <w:rFonts w:ascii="Arial" w:eastAsiaTheme="minorHAnsi"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7" w15:restartNumberingAfterBreak="0">
    <w:nsid w:val="611D6BF0"/>
    <w:multiLevelType w:val="hybridMultilevel"/>
    <w:tmpl w:val="2484539A"/>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9" w15:restartNumberingAfterBreak="0">
    <w:nsid w:val="652A5121"/>
    <w:multiLevelType w:val="hybridMultilevel"/>
    <w:tmpl w:val="F436502E"/>
    <w:lvl w:ilvl="0" w:tplc="93D28478">
      <w:start w:val="2"/>
      <w:numFmt w:val="bullet"/>
      <w:lvlText w:val="-"/>
      <w:lvlJc w:val="left"/>
      <w:pPr>
        <w:ind w:left="1004" w:hanging="360"/>
      </w:pPr>
      <w:rPr>
        <w:rFonts w:ascii="Arial" w:eastAsiaTheme="minorHAnsi" w:hAnsi="Arial" w:cs="Aria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60" w15:restartNumberingAfterBreak="0">
    <w:nsid w:val="662D2B5C"/>
    <w:multiLevelType w:val="hybridMultilevel"/>
    <w:tmpl w:val="AC0E24EE"/>
    <w:lvl w:ilvl="0" w:tplc="004A73B4">
      <w:numFmt w:val="bullet"/>
      <w:lvlText w:val="-"/>
      <w:lvlJc w:val="left"/>
      <w:pPr>
        <w:tabs>
          <w:tab w:val="num" w:pos="644"/>
        </w:tabs>
        <w:ind w:left="644" w:hanging="360"/>
      </w:pPr>
      <w:rPr>
        <w:rFonts w:ascii="Times New Roman" w:eastAsia="Times New Roman" w:hAnsi="Times New Roman" w:cs="Times New Roman" w:hint="default"/>
      </w:rPr>
    </w:lvl>
    <w:lvl w:ilvl="1" w:tplc="04240003">
      <w:start w:val="1"/>
      <w:numFmt w:val="bullet"/>
      <w:lvlText w:val="o"/>
      <w:lvlJc w:val="left"/>
      <w:pPr>
        <w:tabs>
          <w:tab w:val="num" w:pos="1364"/>
        </w:tabs>
        <w:ind w:left="1364" w:hanging="360"/>
      </w:pPr>
      <w:rPr>
        <w:rFonts w:ascii="Courier New" w:hAnsi="Courier New" w:cs="Courier New" w:hint="default"/>
      </w:rPr>
    </w:lvl>
    <w:lvl w:ilvl="2" w:tplc="04240005">
      <w:start w:val="1"/>
      <w:numFmt w:val="bullet"/>
      <w:lvlText w:val=""/>
      <w:lvlJc w:val="left"/>
      <w:pPr>
        <w:tabs>
          <w:tab w:val="num" w:pos="2084"/>
        </w:tabs>
        <w:ind w:left="2084" w:hanging="360"/>
      </w:pPr>
      <w:rPr>
        <w:rFonts w:ascii="Wingdings" w:hAnsi="Wingdings" w:hint="default"/>
      </w:rPr>
    </w:lvl>
    <w:lvl w:ilvl="3" w:tplc="04240001">
      <w:start w:val="1"/>
      <w:numFmt w:val="bullet"/>
      <w:lvlText w:val=""/>
      <w:lvlJc w:val="left"/>
      <w:pPr>
        <w:tabs>
          <w:tab w:val="num" w:pos="2804"/>
        </w:tabs>
        <w:ind w:left="2804" w:hanging="360"/>
      </w:pPr>
      <w:rPr>
        <w:rFonts w:ascii="Symbol" w:hAnsi="Symbol" w:hint="default"/>
      </w:rPr>
    </w:lvl>
    <w:lvl w:ilvl="4" w:tplc="04240003">
      <w:start w:val="1"/>
      <w:numFmt w:val="bullet"/>
      <w:lvlText w:val="o"/>
      <w:lvlJc w:val="left"/>
      <w:pPr>
        <w:tabs>
          <w:tab w:val="num" w:pos="3524"/>
        </w:tabs>
        <w:ind w:left="3524" w:hanging="360"/>
      </w:pPr>
      <w:rPr>
        <w:rFonts w:ascii="Courier New" w:hAnsi="Courier New" w:cs="Courier New" w:hint="default"/>
      </w:rPr>
    </w:lvl>
    <w:lvl w:ilvl="5" w:tplc="04240005">
      <w:start w:val="1"/>
      <w:numFmt w:val="bullet"/>
      <w:lvlText w:val=""/>
      <w:lvlJc w:val="left"/>
      <w:pPr>
        <w:tabs>
          <w:tab w:val="num" w:pos="4244"/>
        </w:tabs>
        <w:ind w:left="4244" w:hanging="360"/>
      </w:pPr>
      <w:rPr>
        <w:rFonts w:ascii="Wingdings" w:hAnsi="Wingdings" w:hint="default"/>
      </w:rPr>
    </w:lvl>
    <w:lvl w:ilvl="6" w:tplc="04240001">
      <w:start w:val="1"/>
      <w:numFmt w:val="bullet"/>
      <w:lvlText w:val=""/>
      <w:lvlJc w:val="left"/>
      <w:pPr>
        <w:tabs>
          <w:tab w:val="num" w:pos="4964"/>
        </w:tabs>
        <w:ind w:left="4964" w:hanging="360"/>
      </w:pPr>
      <w:rPr>
        <w:rFonts w:ascii="Symbol" w:hAnsi="Symbol" w:hint="default"/>
      </w:rPr>
    </w:lvl>
    <w:lvl w:ilvl="7" w:tplc="04240003">
      <w:start w:val="1"/>
      <w:numFmt w:val="bullet"/>
      <w:lvlText w:val="o"/>
      <w:lvlJc w:val="left"/>
      <w:pPr>
        <w:tabs>
          <w:tab w:val="num" w:pos="5684"/>
        </w:tabs>
        <w:ind w:left="5684" w:hanging="360"/>
      </w:pPr>
      <w:rPr>
        <w:rFonts w:ascii="Courier New" w:hAnsi="Courier New" w:cs="Courier New" w:hint="default"/>
      </w:rPr>
    </w:lvl>
    <w:lvl w:ilvl="8" w:tplc="04240005">
      <w:start w:val="1"/>
      <w:numFmt w:val="bullet"/>
      <w:lvlText w:val=""/>
      <w:lvlJc w:val="left"/>
      <w:pPr>
        <w:tabs>
          <w:tab w:val="num" w:pos="6404"/>
        </w:tabs>
        <w:ind w:left="6404" w:hanging="360"/>
      </w:pPr>
      <w:rPr>
        <w:rFonts w:ascii="Wingdings" w:hAnsi="Wingdings" w:hint="default"/>
      </w:rPr>
    </w:lvl>
  </w:abstractNum>
  <w:abstractNum w:abstractNumId="61" w15:restartNumberingAfterBreak="0">
    <w:nsid w:val="675D26AA"/>
    <w:multiLevelType w:val="hybridMultilevel"/>
    <w:tmpl w:val="1D12814C"/>
    <w:lvl w:ilvl="0" w:tplc="93D28478">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688A3F0E"/>
    <w:multiLevelType w:val="hybridMultilevel"/>
    <w:tmpl w:val="64C67A90"/>
    <w:lvl w:ilvl="0" w:tplc="B630DD1E">
      <w:start w:val="2"/>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3" w15:restartNumberingAfterBreak="0">
    <w:nsid w:val="690C393D"/>
    <w:multiLevelType w:val="hybridMultilevel"/>
    <w:tmpl w:val="4F4A61E8"/>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6A3413C0"/>
    <w:multiLevelType w:val="hybridMultilevel"/>
    <w:tmpl w:val="40A66D0C"/>
    <w:lvl w:ilvl="0" w:tplc="E88CD998">
      <w:start w:val="1"/>
      <w:numFmt w:val="decimal"/>
      <w:lvlText w:val="(%1)"/>
      <w:lvlJc w:val="left"/>
      <w:pPr>
        <w:ind w:left="1068" w:hanging="708"/>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6B126AD7"/>
    <w:multiLevelType w:val="hybridMultilevel"/>
    <w:tmpl w:val="D584ABC2"/>
    <w:lvl w:ilvl="0" w:tplc="616AA502">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6C6F3668"/>
    <w:multiLevelType w:val="hybridMultilevel"/>
    <w:tmpl w:val="D0E0B828"/>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6D093133"/>
    <w:multiLevelType w:val="hybridMultilevel"/>
    <w:tmpl w:val="5EFA2B28"/>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6DF473FD"/>
    <w:multiLevelType w:val="hybridMultilevel"/>
    <w:tmpl w:val="664E3D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6F887A03"/>
    <w:multiLevelType w:val="hybridMultilevel"/>
    <w:tmpl w:val="482C3E0A"/>
    <w:lvl w:ilvl="0" w:tplc="81C28586">
      <w:numFmt w:val="bullet"/>
      <w:lvlText w:val="–"/>
      <w:lvlJc w:val="left"/>
      <w:pPr>
        <w:ind w:left="1200" w:hanging="360"/>
      </w:pPr>
      <w:rPr>
        <w:rFonts w:ascii="Calibri" w:eastAsia="Calibri" w:hAnsi="Calibri" w:cs="Calibri" w:hint="default"/>
      </w:rPr>
    </w:lvl>
    <w:lvl w:ilvl="1" w:tplc="04240003" w:tentative="1">
      <w:start w:val="1"/>
      <w:numFmt w:val="bullet"/>
      <w:lvlText w:val="o"/>
      <w:lvlJc w:val="left"/>
      <w:pPr>
        <w:ind w:left="1920" w:hanging="360"/>
      </w:pPr>
      <w:rPr>
        <w:rFonts w:ascii="Courier New" w:hAnsi="Courier New" w:cs="Courier New" w:hint="default"/>
      </w:rPr>
    </w:lvl>
    <w:lvl w:ilvl="2" w:tplc="04240005" w:tentative="1">
      <w:start w:val="1"/>
      <w:numFmt w:val="bullet"/>
      <w:lvlText w:val=""/>
      <w:lvlJc w:val="left"/>
      <w:pPr>
        <w:ind w:left="2640" w:hanging="360"/>
      </w:pPr>
      <w:rPr>
        <w:rFonts w:ascii="Wingdings" w:hAnsi="Wingdings" w:hint="default"/>
      </w:rPr>
    </w:lvl>
    <w:lvl w:ilvl="3" w:tplc="04240001" w:tentative="1">
      <w:start w:val="1"/>
      <w:numFmt w:val="bullet"/>
      <w:lvlText w:val=""/>
      <w:lvlJc w:val="left"/>
      <w:pPr>
        <w:ind w:left="3360" w:hanging="360"/>
      </w:pPr>
      <w:rPr>
        <w:rFonts w:ascii="Symbol" w:hAnsi="Symbol" w:hint="default"/>
      </w:rPr>
    </w:lvl>
    <w:lvl w:ilvl="4" w:tplc="04240003" w:tentative="1">
      <w:start w:val="1"/>
      <w:numFmt w:val="bullet"/>
      <w:lvlText w:val="o"/>
      <w:lvlJc w:val="left"/>
      <w:pPr>
        <w:ind w:left="4080" w:hanging="360"/>
      </w:pPr>
      <w:rPr>
        <w:rFonts w:ascii="Courier New" w:hAnsi="Courier New" w:cs="Courier New" w:hint="default"/>
      </w:rPr>
    </w:lvl>
    <w:lvl w:ilvl="5" w:tplc="04240005" w:tentative="1">
      <w:start w:val="1"/>
      <w:numFmt w:val="bullet"/>
      <w:lvlText w:val=""/>
      <w:lvlJc w:val="left"/>
      <w:pPr>
        <w:ind w:left="4800" w:hanging="360"/>
      </w:pPr>
      <w:rPr>
        <w:rFonts w:ascii="Wingdings" w:hAnsi="Wingdings" w:hint="default"/>
      </w:rPr>
    </w:lvl>
    <w:lvl w:ilvl="6" w:tplc="04240001" w:tentative="1">
      <w:start w:val="1"/>
      <w:numFmt w:val="bullet"/>
      <w:lvlText w:val=""/>
      <w:lvlJc w:val="left"/>
      <w:pPr>
        <w:ind w:left="5520" w:hanging="360"/>
      </w:pPr>
      <w:rPr>
        <w:rFonts w:ascii="Symbol" w:hAnsi="Symbol" w:hint="default"/>
      </w:rPr>
    </w:lvl>
    <w:lvl w:ilvl="7" w:tplc="04240003" w:tentative="1">
      <w:start w:val="1"/>
      <w:numFmt w:val="bullet"/>
      <w:lvlText w:val="o"/>
      <w:lvlJc w:val="left"/>
      <w:pPr>
        <w:ind w:left="6240" w:hanging="360"/>
      </w:pPr>
      <w:rPr>
        <w:rFonts w:ascii="Courier New" w:hAnsi="Courier New" w:cs="Courier New" w:hint="default"/>
      </w:rPr>
    </w:lvl>
    <w:lvl w:ilvl="8" w:tplc="04240005" w:tentative="1">
      <w:start w:val="1"/>
      <w:numFmt w:val="bullet"/>
      <w:lvlText w:val=""/>
      <w:lvlJc w:val="left"/>
      <w:pPr>
        <w:ind w:left="6960" w:hanging="360"/>
      </w:pPr>
      <w:rPr>
        <w:rFonts w:ascii="Wingdings" w:hAnsi="Wingdings" w:hint="default"/>
      </w:rPr>
    </w:lvl>
  </w:abstractNum>
  <w:abstractNum w:abstractNumId="70" w15:restartNumberingAfterBreak="0">
    <w:nsid w:val="6FCA74D5"/>
    <w:multiLevelType w:val="hybridMultilevel"/>
    <w:tmpl w:val="CE7E452E"/>
    <w:lvl w:ilvl="0" w:tplc="FFFFFFFF">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71AA4804"/>
    <w:multiLevelType w:val="hybridMultilevel"/>
    <w:tmpl w:val="5F7E02FC"/>
    <w:lvl w:ilvl="0" w:tplc="93D28478">
      <w:start w:val="2"/>
      <w:numFmt w:val="bullet"/>
      <w:lvlText w:val="-"/>
      <w:lvlJc w:val="left"/>
      <w:pPr>
        <w:ind w:left="1200" w:hanging="360"/>
      </w:pPr>
      <w:rPr>
        <w:rFonts w:ascii="Arial" w:eastAsiaTheme="minorHAnsi" w:hAnsi="Arial" w:cs="Arial" w:hint="default"/>
      </w:rPr>
    </w:lvl>
    <w:lvl w:ilvl="1" w:tplc="FFFFFFFF" w:tentative="1">
      <w:start w:val="1"/>
      <w:numFmt w:val="bullet"/>
      <w:lvlText w:val="o"/>
      <w:lvlJc w:val="left"/>
      <w:pPr>
        <w:ind w:left="1920" w:hanging="360"/>
      </w:pPr>
      <w:rPr>
        <w:rFonts w:ascii="Courier New" w:hAnsi="Courier New" w:cs="Courier New" w:hint="default"/>
      </w:rPr>
    </w:lvl>
    <w:lvl w:ilvl="2" w:tplc="FFFFFFFF" w:tentative="1">
      <w:start w:val="1"/>
      <w:numFmt w:val="bullet"/>
      <w:lvlText w:val=""/>
      <w:lvlJc w:val="left"/>
      <w:pPr>
        <w:ind w:left="2640" w:hanging="360"/>
      </w:pPr>
      <w:rPr>
        <w:rFonts w:ascii="Wingdings" w:hAnsi="Wingdings" w:hint="default"/>
      </w:rPr>
    </w:lvl>
    <w:lvl w:ilvl="3" w:tplc="FFFFFFFF" w:tentative="1">
      <w:start w:val="1"/>
      <w:numFmt w:val="bullet"/>
      <w:lvlText w:val=""/>
      <w:lvlJc w:val="left"/>
      <w:pPr>
        <w:ind w:left="3360" w:hanging="360"/>
      </w:pPr>
      <w:rPr>
        <w:rFonts w:ascii="Symbol" w:hAnsi="Symbol" w:hint="default"/>
      </w:rPr>
    </w:lvl>
    <w:lvl w:ilvl="4" w:tplc="FFFFFFFF" w:tentative="1">
      <w:start w:val="1"/>
      <w:numFmt w:val="bullet"/>
      <w:lvlText w:val="o"/>
      <w:lvlJc w:val="left"/>
      <w:pPr>
        <w:ind w:left="4080" w:hanging="360"/>
      </w:pPr>
      <w:rPr>
        <w:rFonts w:ascii="Courier New" w:hAnsi="Courier New" w:cs="Courier New" w:hint="default"/>
      </w:rPr>
    </w:lvl>
    <w:lvl w:ilvl="5" w:tplc="FFFFFFFF" w:tentative="1">
      <w:start w:val="1"/>
      <w:numFmt w:val="bullet"/>
      <w:lvlText w:val=""/>
      <w:lvlJc w:val="left"/>
      <w:pPr>
        <w:ind w:left="4800" w:hanging="360"/>
      </w:pPr>
      <w:rPr>
        <w:rFonts w:ascii="Wingdings" w:hAnsi="Wingdings" w:hint="default"/>
      </w:rPr>
    </w:lvl>
    <w:lvl w:ilvl="6" w:tplc="FFFFFFFF" w:tentative="1">
      <w:start w:val="1"/>
      <w:numFmt w:val="bullet"/>
      <w:lvlText w:val=""/>
      <w:lvlJc w:val="left"/>
      <w:pPr>
        <w:ind w:left="5520" w:hanging="360"/>
      </w:pPr>
      <w:rPr>
        <w:rFonts w:ascii="Symbol" w:hAnsi="Symbol" w:hint="default"/>
      </w:rPr>
    </w:lvl>
    <w:lvl w:ilvl="7" w:tplc="FFFFFFFF" w:tentative="1">
      <w:start w:val="1"/>
      <w:numFmt w:val="bullet"/>
      <w:lvlText w:val="o"/>
      <w:lvlJc w:val="left"/>
      <w:pPr>
        <w:ind w:left="6240" w:hanging="360"/>
      </w:pPr>
      <w:rPr>
        <w:rFonts w:ascii="Courier New" w:hAnsi="Courier New" w:cs="Courier New" w:hint="default"/>
      </w:rPr>
    </w:lvl>
    <w:lvl w:ilvl="8" w:tplc="FFFFFFFF" w:tentative="1">
      <w:start w:val="1"/>
      <w:numFmt w:val="bullet"/>
      <w:lvlText w:val=""/>
      <w:lvlJc w:val="left"/>
      <w:pPr>
        <w:ind w:left="6960" w:hanging="360"/>
      </w:pPr>
      <w:rPr>
        <w:rFonts w:ascii="Wingdings" w:hAnsi="Wingdings" w:hint="default"/>
      </w:rPr>
    </w:lvl>
  </w:abstractNum>
  <w:abstractNum w:abstractNumId="72" w15:restartNumberingAfterBreak="0">
    <w:nsid w:val="71FC1B33"/>
    <w:multiLevelType w:val="hybridMultilevel"/>
    <w:tmpl w:val="5A12EB94"/>
    <w:lvl w:ilvl="0" w:tplc="93D28478">
      <w:start w:val="2"/>
      <w:numFmt w:val="bullet"/>
      <w:lvlText w:val="-"/>
      <w:lvlJc w:val="left"/>
      <w:pPr>
        <w:ind w:left="1200" w:hanging="360"/>
      </w:pPr>
      <w:rPr>
        <w:rFonts w:ascii="Arial" w:eastAsiaTheme="minorHAnsi" w:hAnsi="Arial" w:cs="Arial" w:hint="default"/>
      </w:rPr>
    </w:lvl>
    <w:lvl w:ilvl="1" w:tplc="FFFFFFFF" w:tentative="1">
      <w:start w:val="1"/>
      <w:numFmt w:val="bullet"/>
      <w:lvlText w:val="o"/>
      <w:lvlJc w:val="left"/>
      <w:pPr>
        <w:ind w:left="1920" w:hanging="360"/>
      </w:pPr>
      <w:rPr>
        <w:rFonts w:ascii="Courier New" w:hAnsi="Courier New" w:cs="Courier New" w:hint="default"/>
      </w:rPr>
    </w:lvl>
    <w:lvl w:ilvl="2" w:tplc="FFFFFFFF" w:tentative="1">
      <w:start w:val="1"/>
      <w:numFmt w:val="bullet"/>
      <w:lvlText w:val=""/>
      <w:lvlJc w:val="left"/>
      <w:pPr>
        <w:ind w:left="2640" w:hanging="360"/>
      </w:pPr>
      <w:rPr>
        <w:rFonts w:ascii="Wingdings" w:hAnsi="Wingdings" w:hint="default"/>
      </w:rPr>
    </w:lvl>
    <w:lvl w:ilvl="3" w:tplc="FFFFFFFF" w:tentative="1">
      <w:start w:val="1"/>
      <w:numFmt w:val="bullet"/>
      <w:lvlText w:val=""/>
      <w:lvlJc w:val="left"/>
      <w:pPr>
        <w:ind w:left="3360" w:hanging="360"/>
      </w:pPr>
      <w:rPr>
        <w:rFonts w:ascii="Symbol" w:hAnsi="Symbol" w:hint="default"/>
      </w:rPr>
    </w:lvl>
    <w:lvl w:ilvl="4" w:tplc="FFFFFFFF" w:tentative="1">
      <w:start w:val="1"/>
      <w:numFmt w:val="bullet"/>
      <w:lvlText w:val="o"/>
      <w:lvlJc w:val="left"/>
      <w:pPr>
        <w:ind w:left="4080" w:hanging="360"/>
      </w:pPr>
      <w:rPr>
        <w:rFonts w:ascii="Courier New" w:hAnsi="Courier New" w:cs="Courier New" w:hint="default"/>
      </w:rPr>
    </w:lvl>
    <w:lvl w:ilvl="5" w:tplc="FFFFFFFF" w:tentative="1">
      <w:start w:val="1"/>
      <w:numFmt w:val="bullet"/>
      <w:lvlText w:val=""/>
      <w:lvlJc w:val="left"/>
      <w:pPr>
        <w:ind w:left="4800" w:hanging="360"/>
      </w:pPr>
      <w:rPr>
        <w:rFonts w:ascii="Wingdings" w:hAnsi="Wingdings" w:hint="default"/>
      </w:rPr>
    </w:lvl>
    <w:lvl w:ilvl="6" w:tplc="FFFFFFFF" w:tentative="1">
      <w:start w:val="1"/>
      <w:numFmt w:val="bullet"/>
      <w:lvlText w:val=""/>
      <w:lvlJc w:val="left"/>
      <w:pPr>
        <w:ind w:left="5520" w:hanging="360"/>
      </w:pPr>
      <w:rPr>
        <w:rFonts w:ascii="Symbol" w:hAnsi="Symbol" w:hint="default"/>
      </w:rPr>
    </w:lvl>
    <w:lvl w:ilvl="7" w:tplc="FFFFFFFF" w:tentative="1">
      <w:start w:val="1"/>
      <w:numFmt w:val="bullet"/>
      <w:lvlText w:val="o"/>
      <w:lvlJc w:val="left"/>
      <w:pPr>
        <w:ind w:left="6240" w:hanging="360"/>
      </w:pPr>
      <w:rPr>
        <w:rFonts w:ascii="Courier New" w:hAnsi="Courier New" w:cs="Courier New" w:hint="default"/>
      </w:rPr>
    </w:lvl>
    <w:lvl w:ilvl="8" w:tplc="FFFFFFFF" w:tentative="1">
      <w:start w:val="1"/>
      <w:numFmt w:val="bullet"/>
      <w:lvlText w:val=""/>
      <w:lvlJc w:val="left"/>
      <w:pPr>
        <w:ind w:left="6960" w:hanging="360"/>
      </w:pPr>
      <w:rPr>
        <w:rFonts w:ascii="Wingdings" w:hAnsi="Wingdings" w:hint="default"/>
      </w:rPr>
    </w:lvl>
  </w:abstractNum>
  <w:abstractNum w:abstractNumId="73" w15:restartNumberingAfterBreak="0">
    <w:nsid w:val="728D4D22"/>
    <w:multiLevelType w:val="hybridMultilevel"/>
    <w:tmpl w:val="924CE652"/>
    <w:lvl w:ilvl="0" w:tplc="93D28478">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741C1B59"/>
    <w:multiLevelType w:val="hybridMultilevel"/>
    <w:tmpl w:val="104EC0DC"/>
    <w:lvl w:ilvl="0" w:tplc="93D28478">
      <w:start w:val="2"/>
      <w:numFmt w:val="bullet"/>
      <w:lvlText w:val="-"/>
      <w:lvlJc w:val="left"/>
      <w:pPr>
        <w:ind w:left="720" w:hanging="360"/>
      </w:pPr>
      <w:rPr>
        <w:rFonts w:ascii="Arial" w:eastAsiaTheme="minorHAnsi" w:hAnsi="Arial" w:cs="Arial" w:hint="default"/>
        <w:i w:val="0"/>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5" w15:restartNumberingAfterBreak="0">
    <w:nsid w:val="77815FB5"/>
    <w:multiLevelType w:val="hybridMultilevel"/>
    <w:tmpl w:val="F4B0952C"/>
    <w:lvl w:ilvl="0" w:tplc="93D28478">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78081E57"/>
    <w:multiLevelType w:val="hybridMultilevel"/>
    <w:tmpl w:val="D60041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7" w15:restartNumberingAfterBreak="0">
    <w:nsid w:val="78E369F2"/>
    <w:multiLevelType w:val="hybridMultilevel"/>
    <w:tmpl w:val="87F0998E"/>
    <w:lvl w:ilvl="0" w:tplc="93D28478">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7CC44C56"/>
    <w:multiLevelType w:val="hybridMultilevel"/>
    <w:tmpl w:val="8B7C898A"/>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7E332F9F"/>
    <w:multiLevelType w:val="hybridMultilevel"/>
    <w:tmpl w:val="568A4FE0"/>
    <w:lvl w:ilvl="0" w:tplc="36D8442A">
      <w:start w:val="1"/>
      <w:numFmt w:val="decimal"/>
      <w:lvlText w:val="(%1)"/>
      <w:lvlJc w:val="left"/>
      <w:pPr>
        <w:ind w:left="1068" w:hanging="708"/>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0" w15:restartNumberingAfterBreak="0">
    <w:nsid w:val="7E7636DF"/>
    <w:multiLevelType w:val="hybridMultilevel"/>
    <w:tmpl w:val="BFACCCE6"/>
    <w:lvl w:ilvl="0" w:tplc="75BA01CA">
      <w:start w:val="4"/>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1" w15:restartNumberingAfterBreak="0">
    <w:nsid w:val="7EBA0674"/>
    <w:multiLevelType w:val="hybridMultilevel"/>
    <w:tmpl w:val="6FB6295C"/>
    <w:lvl w:ilvl="0" w:tplc="004A73B4">
      <w:numFmt w:val="bullet"/>
      <w:lvlText w:val="-"/>
      <w:lvlJc w:val="left"/>
      <w:pPr>
        <w:ind w:left="108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2" w15:restartNumberingAfterBreak="0">
    <w:nsid w:val="7F232D73"/>
    <w:multiLevelType w:val="hybridMultilevel"/>
    <w:tmpl w:val="AE822B38"/>
    <w:lvl w:ilvl="0" w:tplc="93D28478">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7FAD5DE1"/>
    <w:multiLevelType w:val="hybridMultilevel"/>
    <w:tmpl w:val="F8543838"/>
    <w:lvl w:ilvl="0" w:tplc="93D28478">
      <w:start w:val="2"/>
      <w:numFmt w:val="bullet"/>
      <w:lvlText w:val="-"/>
      <w:lvlJc w:val="left"/>
      <w:pPr>
        <w:ind w:left="720" w:hanging="360"/>
      </w:pPr>
      <w:rPr>
        <w:rFonts w:ascii="Arial" w:eastAsiaTheme="minorHAns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1424719479">
    <w:abstractNumId w:val="37"/>
  </w:num>
  <w:num w:numId="2" w16cid:durableId="1787848534">
    <w:abstractNumId w:val="26"/>
  </w:num>
  <w:num w:numId="3" w16cid:durableId="20462510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54376990">
    <w:abstractNumId w:val="76"/>
  </w:num>
  <w:num w:numId="5" w16cid:durableId="721752143">
    <w:abstractNumId w:val="51"/>
  </w:num>
  <w:num w:numId="6" w16cid:durableId="222954336">
    <w:abstractNumId w:val="68"/>
  </w:num>
  <w:num w:numId="7" w16cid:durableId="164638761">
    <w:abstractNumId w:val="31"/>
  </w:num>
  <w:num w:numId="8" w16cid:durableId="639462039">
    <w:abstractNumId w:val="55"/>
  </w:num>
  <w:num w:numId="9" w16cid:durableId="2093506414">
    <w:abstractNumId w:val="41"/>
  </w:num>
  <w:num w:numId="10" w16cid:durableId="624308453">
    <w:abstractNumId w:val="50"/>
  </w:num>
  <w:num w:numId="11" w16cid:durableId="2080440737">
    <w:abstractNumId w:val="79"/>
  </w:num>
  <w:num w:numId="12" w16cid:durableId="1387215408">
    <w:abstractNumId w:val="64"/>
  </w:num>
  <w:num w:numId="13" w16cid:durableId="796293975">
    <w:abstractNumId w:val="1"/>
  </w:num>
  <w:num w:numId="14" w16cid:durableId="1225069755">
    <w:abstractNumId w:val="42"/>
  </w:num>
  <w:num w:numId="15" w16cid:durableId="1450784145">
    <w:abstractNumId w:val="30"/>
  </w:num>
  <w:num w:numId="16" w16cid:durableId="451218358">
    <w:abstractNumId w:val="8"/>
  </w:num>
  <w:num w:numId="17" w16cid:durableId="916210919">
    <w:abstractNumId w:val="28"/>
  </w:num>
  <w:num w:numId="18" w16cid:durableId="904531758">
    <w:abstractNumId w:val="10"/>
  </w:num>
  <w:num w:numId="19" w16cid:durableId="488209734">
    <w:abstractNumId w:val="60"/>
  </w:num>
  <w:num w:numId="20" w16cid:durableId="718869372">
    <w:abstractNumId w:val="35"/>
  </w:num>
  <w:num w:numId="21" w16cid:durableId="1454248420">
    <w:abstractNumId w:val="58"/>
  </w:num>
  <w:num w:numId="22" w16cid:durableId="1523518339">
    <w:abstractNumId w:val="62"/>
  </w:num>
  <w:num w:numId="23" w16cid:durableId="801506466">
    <w:abstractNumId w:val="23"/>
  </w:num>
  <w:num w:numId="24" w16cid:durableId="1109154808">
    <w:abstractNumId w:val="80"/>
  </w:num>
  <w:num w:numId="25" w16cid:durableId="1962958605">
    <w:abstractNumId w:val="8"/>
  </w:num>
  <w:num w:numId="26" w16cid:durableId="902980769">
    <w:abstractNumId w:val="10"/>
  </w:num>
  <w:num w:numId="27" w16cid:durableId="261845122">
    <w:abstractNumId w:val="0"/>
  </w:num>
  <w:num w:numId="28" w16cid:durableId="1893886995">
    <w:abstractNumId w:val="2"/>
  </w:num>
  <w:num w:numId="29" w16cid:durableId="1648902490">
    <w:abstractNumId w:val="4"/>
  </w:num>
  <w:num w:numId="30" w16cid:durableId="479274478">
    <w:abstractNumId w:val="69"/>
  </w:num>
  <w:num w:numId="31" w16cid:durableId="452948171">
    <w:abstractNumId w:val="57"/>
  </w:num>
  <w:num w:numId="32" w16cid:durableId="1897084546">
    <w:abstractNumId w:val="54"/>
  </w:num>
  <w:num w:numId="33" w16cid:durableId="1626697837">
    <w:abstractNumId w:val="49"/>
  </w:num>
  <w:num w:numId="34" w16cid:durableId="1935942168">
    <w:abstractNumId w:val="33"/>
  </w:num>
  <w:num w:numId="35" w16cid:durableId="1792896298">
    <w:abstractNumId w:val="53"/>
  </w:num>
  <w:num w:numId="36" w16cid:durableId="956716552">
    <w:abstractNumId w:val="46"/>
  </w:num>
  <w:num w:numId="37" w16cid:durableId="1052192878">
    <w:abstractNumId w:val="9"/>
  </w:num>
  <w:num w:numId="38" w16cid:durableId="5451880">
    <w:abstractNumId w:val="43"/>
  </w:num>
  <w:num w:numId="39" w16cid:durableId="1628705900">
    <w:abstractNumId w:val="16"/>
  </w:num>
  <w:num w:numId="40" w16cid:durableId="893463974">
    <w:abstractNumId w:val="67"/>
  </w:num>
  <w:num w:numId="41" w16cid:durableId="1088311297">
    <w:abstractNumId w:val="7"/>
  </w:num>
  <w:num w:numId="42" w16cid:durableId="976833686">
    <w:abstractNumId w:val="47"/>
  </w:num>
  <w:num w:numId="43" w16cid:durableId="79565348">
    <w:abstractNumId w:val="15"/>
  </w:num>
  <w:num w:numId="44" w16cid:durableId="1076561458">
    <w:abstractNumId w:val="48"/>
  </w:num>
  <w:num w:numId="45" w16cid:durableId="116488166">
    <w:abstractNumId w:val="81"/>
  </w:num>
  <w:num w:numId="46" w16cid:durableId="135338284">
    <w:abstractNumId w:val="66"/>
  </w:num>
  <w:num w:numId="47" w16cid:durableId="685206250">
    <w:abstractNumId w:val="63"/>
  </w:num>
  <w:num w:numId="48" w16cid:durableId="82379433">
    <w:abstractNumId w:val="21"/>
  </w:num>
  <w:num w:numId="49" w16cid:durableId="1215508004">
    <w:abstractNumId w:val="56"/>
  </w:num>
  <w:num w:numId="50" w16cid:durableId="405347172">
    <w:abstractNumId w:val="12"/>
  </w:num>
  <w:num w:numId="51" w16cid:durableId="566493881">
    <w:abstractNumId w:val="45"/>
  </w:num>
  <w:num w:numId="52" w16cid:durableId="1788960499">
    <w:abstractNumId w:val="29"/>
  </w:num>
  <w:num w:numId="53" w16cid:durableId="2027172897">
    <w:abstractNumId w:val="17"/>
  </w:num>
  <w:num w:numId="54" w16cid:durableId="722796634">
    <w:abstractNumId w:val="72"/>
  </w:num>
  <w:num w:numId="55" w16cid:durableId="1411848356">
    <w:abstractNumId w:val="82"/>
  </w:num>
  <w:num w:numId="56" w16cid:durableId="282198600">
    <w:abstractNumId w:val="32"/>
  </w:num>
  <w:num w:numId="57" w16cid:durableId="1017459716">
    <w:abstractNumId w:val="6"/>
  </w:num>
  <w:num w:numId="58" w16cid:durableId="1265190492">
    <w:abstractNumId w:val="83"/>
  </w:num>
  <w:num w:numId="59" w16cid:durableId="1371420835">
    <w:abstractNumId w:val="74"/>
  </w:num>
  <w:num w:numId="60" w16cid:durableId="2015571516">
    <w:abstractNumId w:val="75"/>
  </w:num>
  <w:num w:numId="61" w16cid:durableId="1512064941">
    <w:abstractNumId w:val="73"/>
  </w:num>
  <w:num w:numId="62" w16cid:durableId="911113783">
    <w:abstractNumId w:val="24"/>
  </w:num>
  <w:num w:numId="63" w16cid:durableId="1552497921">
    <w:abstractNumId w:val="5"/>
  </w:num>
  <w:num w:numId="64" w16cid:durableId="1414668434">
    <w:abstractNumId w:val="65"/>
  </w:num>
  <w:num w:numId="65" w16cid:durableId="1602908756">
    <w:abstractNumId w:val="36"/>
  </w:num>
  <w:num w:numId="66" w16cid:durableId="637997614">
    <w:abstractNumId w:val="52"/>
  </w:num>
  <w:num w:numId="67" w16cid:durableId="515656508">
    <w:abstractNumId w:val="59"/>
  </w:num>
  <w:num w:numId="68" w16cid:durableId="1449884830">
    <w:abstractNumId w:val="19"/>
  </w:num>
  <w:num w:numId="69" w16cid:durableId="234439722">
    <w:abstractNumId w:val="39"/>
  </w:num>
  <w:num w:numId="70" w16cid:durableId="233319380">
    <w:abstractNumId w:val="14"/>
  </w:num>
  <w:num w:numId="71" w16cid:durableId="1871911752">
    <w:abstractNumId w:val="44"/>
  </w:num>
  <w:num w:numId="72" w16cid:durableId="1430421416">
    <w:abstractNumId w:val="25"/>
  </w:num>
  <w:num w:numId="73" w16cid:durableId="1318529615">
    <w:abstractNumId w:val="13"/>
  </w:num>
  <w:num w:numId="74" w16cid:durableId="1264923168">
    <w:abstractNumId w:val="27"/>
  </w:num>
  <w:num w:numId="75" w16cid:durableId="1478494793">
    <w:abstractNumId w:val="34"/>
  </w:num>
  <w:num w:numId="76" w16cid:durableId="1945261594">
    <w:abstractNumId w:val="70"/>
  </w:num>
  <w:num w:numId="77" w16cid:durableId="255556225">
    <w:abstractNumId w:val="3"/>
  </w:num>
  <w:num w:numId="78" w16cid:durableId="795875820">
    <w:abstractNumId w:val="22"/>
  </w:num>
  <w:num w:numId="79" w16cid:durableId="192576828">
    <w:abstractNumId w:val="38"/>
  </w:num>
  <w:num w:numId="80" w16cid:durableId="1678382754">
    <w:abstractNumId w:val="61"/>
  </w:num>
  <w:num w:numId="81" w16cid:durableId="1427068284">
    <w:abstractNumId w:val="40"/>
  </w:num>
  <w:num w:numId="82" w16cid:durableId="1124497252">
    <w:abstractNumId w:val="18"/>
  </w:num>
  <w:num w:numId="83" w16cid:durableId="944965491">
    <w:abstractNumId w:val="77"/>
  </w:num>
  <w:num w:numId="84" w16cid:durableId="637805167">
    <w:abstractNumId w:val="20"/>
  </w:num>
  <w:num w:numId="85" w16cid:durableId="101386321">
    <w:abstractNumId w:val="71"/>
  </w:num>
  <w:num w:numId="86" w16cid:durableId="1052120088">
    <w:abstractNumId w:val="11"/>
  </w:num>
  <w:num w:numId="87" w16cid:durableId="1560945108">
    <w:abstractNumId w:val="7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243"/>
    <w:rsid w:val="000036CB"/>
    <w:rsid w:val="00044FC6"/>
    <w:rsid w:val="0004582C"/>
    <w:rsid w:val="00056B34"/>
    <w:rsid w:val="00060E6F"/>
    <w:rsid w:val="00066256"/>
    <w:rsid w:val="00090278"/>
    <w:rsid w:val="000A68FC"/>
    <w:rsid w:val="000B3D7B"/>
    <w:rsid w:val="000E0243"/>
    <w:rsid w:val="000E76BC"/>
    <w:rsid w:val="000E7CD7"/>
    <w:rsid w:val="00104299"/>
    <w:rsid w:val="00122013"/>
    <w:rsid w:val="0012779F"/>
    <w:rsid w:val="00130C4E"/>
    <w:rsid w:val="001828BA"/>
    <w:rsid w:val="001A64DC"/>
    <w:rsid w:val="001B1867"/>
    <w:rsid w:val="001C3694"/>
    <w:rsid w:val="001D265A"/>
    <w:rsid w:val="00205939"/>
    <w:rsid w:val="00207EE9"/>
    <w:rsid w:val="00280367"/>
    <w:rsid w:val="00294149"/>
    <w:rsid w:val="002A50E2"/>
    <w:rsid w:val="002A6078"/>
    <w:rsid w:val="002E33F4"/>
    <w:rsid w:val="003172E3"/>
    <w:rsid w:val="0033516B"/>
    <w:rsid w:val="00396B68"/>
    <w:rsid w:val="00422309"/>
    <w:rsid w:val="004351BD"/>
    <w:rsid w:val="004A20DF"/>
    <w:rsid w:val="004F0A3B"/>
    <w:rsid w:val="0053611C"/>
    <w:rsid w:val="00537E2A"/>
    <w:rsid w:val="005842EA"/>
    <w:rsid w:val="005B22F5"/>
    <w:rsid w:val="00614019"/>
    <w:rsid w:val="00623444"/>
    <w:rsid w:val="00626218"/>
    <w:rsid w:val="00651A1B"/>
    <w:rsid w:val="006D046D"/>
    <w:rsid w:val="006D6509"/>
    <w:rsid w:val="00715D52"/>
    <w:rsid w:val="00723773"/>
    <w:rsid w:val="00741EBC"/>
    <w:rsid w:val="00753DFB"/>
    <w:rsid w:val="007703AD"/>
    <w:rsid w:val="007A08A6"/>
    <w:rsid w:val="007C1B8E"/>
    <w:rsid w:val="007F20C2"/>
    <w:rsid w:val="00844381"/>
    <w:rsid w:val="00875CF9"/>
    <w:rsid w:val="00891C25"/>
    <w:rsid w:val="008D4B85"/>
    <w:rsid w:val="00905E0F"/>
    <w:rsid w:val="00913A92"/>
    <w:rsid w:val="00923BE5"/>
    <w:rsid w:val="00956AC6"/>
    <w:rsid w:val="00995043"/>
    <w:rsid w:val="009A512B"/>
    <w:rsid w:val="009B1FA8"/>
    <w:rsid w:val="009D113C"/>
    <w:rsid w:val="009D6C55"/>
    <w:rsid w:val="009D7DA8"/>
    <w:rsid w:val="00A07F9A"/>
    <w:rsid w:val="00A4114A"/>
    <w:rsid w:val="00A52EBC"/>
    <w:rsid w:val="00A77A99"/>
    <w:rsid w:val="00A868F8"/>
    <w:rsid w:val="00AD051E"/>
    <w:rsid w:val="00AF7996"/>
    <w:rsid w:val="00B012C7"/>
    <w:rsid w:val="00B12A2E"/>
    <w:rsid w:val="00B234C2"/>
    <w:rsid w:val="00B23B8A"/>
    <w:rsid w:val="00B31A8E"/>
    <w:rsid w:val="00B46F10"/>
    <w:rsid w:val="00B53963"/>
    <w:rsid w:val="00BB6463"/>
    <w:rsid w:val="00C0099B"/>
    <w:rsid w:val="00C05DC5"/>
    <w:rsid w:val="00C10246"/>
    <w:rsid w:val="00C3083A"/>
    <w:rsid w:val="00C6465C"/>
    <w:rsid w:val="00C77273"/>
    <w:rsid w:val="00C9186D"/>
    <w:rsid w:val="00CC754E"/>
    <w:rsid w:val="00D034BC"/>
    <w:rsid w:val="00D04B88"/>
    <w:rsid w:val="00D20BED"/>
    <w:rsid w:val="00D42892"/>
    <w:rsid w:val="00D429F6"/>
    <w:rsid w:val="00DA0F88"/>
    <w:rsid w:val="00DB4747"/>
    <w:rsid w:val="00DD2BED"/>
    <w:rsid w:val="00DD6E63"/>
    <w:rsid w:val="00DF1CB7"/>
    <w:rsid w:val="00E10A5E"/>
    <w:rsid w:val="00E74F2F"/>
    <w:rsid w:val="00EA4D0C"/>
    <w:rsid w:val="00EA6624"/>
    <w:rsid w:val="00EB25BC"/>
    <w:rsid w:val="00ED21F4"/>
    <w:rsid w:val="00EE7526"/>
    <w:rsid w:val="00F02118"/>
    <w:rsid w:val="00F0249A"/>
    <w:rsid w:val="00F2536D"/>
    <w:rsid w:val="00F36940"/>
    <w:rsid w:val="00F914E9"/>
    <w:rsid w:val="00F931EE"/>
    <w:rsid w:val="00F9742F"/>
    <w:rsid w:val="00FA74E8"/>
    <w:rsid w:val="00FC4A0F"/>
    <w:rsid w:val="00FE3BF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2749C"/>
  <w15:chartTrackingRefBased/>
  <w15:docId w15:val="{71707D7B-6640-48A1-9887-3A30DC51C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Revizija">
    <w:name w:val="Revision"/>
    <w:hidden/>
    <w:uiPriority w:val="99"/>
    <w:semiHidden/>
    <w:rsid w:val="000E76BC"/>
    <w:pPr>
      <w:spacing w:after="0" w:line="240" w:lineRule="auto"/>
    </w:pPr>
  </w:style>
  <w:style w:type="paragraph" w:styleId="Odstavekseznama">
    <w:name w:val="List Paragraph"/>
    <w:basedOn w:val="Navaden"/>
    <w:uiPriority w:val="34"/>
    <w:qFormat/>
    <w:rsid w:val="00753DFB"/>
    <w:pPr>
      <w:ind w:left="720"/>
      <w:contextualSpacing/>
    </w:pPr>
  </w:style>
  <w:style w:type="table" w:customStyle="1" w:styleId="TableNormal">
    <w:name w:val="Table Normal"/>
    <w:uiPriority w:val="2"/>
    <w:semiHidden/>
    <w:unhideWhenUsed/>
    <w:qFormat/>
    <w:rsid w:val="00294149"/>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294149"/>
    <w:pPr>
      <w:widowControl w:val="0"/>
      <w:autoSpaceDE w:val="0"/>
      <w:autoSpaceDN w:val="0"/>
      <w:spacing w:after="0" w:line="240" w:lineRule="auto"/>
      <w:ind w:left="110"/>
    </w:pPr>
    <w:rPr>
      <w:rFonts w:ascii="Arial" w:eastAsia="Arial" w:hAnsi="Arial" w:cs="Arial"/>
      <w:kern w:val="0"/>
      <w14:ligatures w14:val="none"/>
    </w:rPr>
  </w:style>
  <w:style w:type="paragraph" w:styleId="Telobesedila">
    <w:name w:val="Body Text"/>
    <w:basedOn w:val="Navaden"/>
    <w:link w:val="TelobesedilaZnak"/>
    <w:unhideWhenUsed/>
    <w:rsid w:val="006D6509"/>
    <w:pPr>
      <w:spacing w:after="0" w:line="240" w:lineRule="auto"/>
      <w:jc w:val="center"/>
    </w:pPr>
    <w:rPr>
      <w:rFonts w:ascii="Times New Roman" w:eastAsia="Times New Roman" w:hAnsi="Times New Roman" w:cs="Times New Roman"/>
      <w:kern w:val="0"/>
      <w:sz w:val="24"/>
      <w:szCs w:val="20"/>
      <w:lang w:eastAsia="sl-SI"/>
      <w14:ligatures w14:val="none"/>
    </w:rPr>
  </w:style>
  <w:style w:type="character" w:customStyle="1" w:styleId="TelobesedilaZnak">
    <w:name w:val="Telo besedila Znak"/>
    <w:basedOn w:val="Privzetapisavaodstavka"/>
    <w:link w:val="Telobesedila"/>
    <w:rsid w:val="006D6509"/>
    <w:rPr>
      <w:rFonts w:ascii="Times New Roman" w:eastAsia="Times New Roman" w:hAnsi="Times New Roman" w:cs="Times New Roman"/>
      <w:kern w:val="0"/>
      <w:sz w:val="24"/>
      <w:szCs w:val="20"/>
      <w:lang w:eastAsia="sl-SI"/>
      <w14:ligatures w14:val="none"/>
    </w:rPr>
  </w:style>
  <w:style w:type="character" w:styleId="Pripombasklic">
    <w:name w:val="annotation reference"/>
    <w:basedOn w:val="Privzetapisavaodstavka"/>
    <w:uiPriority w:val="99"/>
    <w:semiHidden/>
    <w:unhideWhenUsed/>
    <w:rsid w:val="00090278"/>
    <w:rPr>
      <w:sz w:val="16"/>
      <w:szCs w:val="16"/>
    </w:rPr>
  </w:style>
  <w:style w:type="paragraph" w:styleId="Pripombabesedilo">
    <w:name w:val="annotation text"/>
    <w:basedOn w:val="Navaden"/>
    <w:link w:val="PripombabesediloZnak"/>
    <w:uiPriority w:val="99"/>
    <w:semiHidden/>
    <w:unhideWhenUsed/>
    <w:rsid w:val="00090278"/>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090278"/>
    <w:rPr>
      <w:sz w:val="20"/>
      <w:szCs w:val="20"/>
    </w:rPr>
  </w:style>
  <w:style w:type="paragraph" w:styleId="Zadevapripombe">
    <w:name w:val="annotation subject"/>
    <w:basedOn w:val="Pripombabesedilo"/>
    <w:next w:val="Pripombabesedilo"/>
    <w:link w:val="ZadevapripombeZnak"/>
    <w:uiPriority w:val="99"/>
    <w:semiHidden/>
    <w:unhideWhenUsed/>
    <w:rsid w:val="00090278"/>
    <w:rPr>
      <w:b/>
      <w:bCs/>
    </w:rPr>
  </w:style>
  <w:style w:type="character" w:customStyle="1" w:styleId="ZadevapripombeZnak">
    <w:name w:val="Zadeva pripombe Znak"/>
    <w:basedOn w:val="PripombabesediloZnak"/>
    <w:link w:val="Zadevapripombe"/>
    <w:uiPriority w:val="99"/>
    <w:semiHidden/>
    <w:rsid w:val="00090278"/>
    <w:rPr>
      <w:b/>
      <w:bCs/>
      <w:sz w:val="20"/>
      <w:szCs w:val="20"/>
    </w:rPr>
  </w:style>
  <w:style w:type="paragraph" w:styleId="Telobesedila3">
    <w:name w:val="Body Text 3"/>
    <w:basedOn w:val="Navaden"/>
    <w:link w:val="Telobesedila3Znak"/>
    <w:uiPriority w:val="99"/>
    <w:semiHidden/>
    <w:unhideWhenUsed/>
    <w:rsid w:val="0012779F"/>
    <w:pPr>
      <w:spacing w:after="120"/>
    </w:pPr>
    <w:rPr>
      <w:sz w:val="16"/>
      <w:szCs w:val="16"/>
    </w:rPr>
  </w:style>
  <w:style w:type="character" w:customStyle="1" w:styleId="Telobesedila3Znak">
    <w:name w:val="Telo besedila 3 Znak"/>
    <w:basedOn w:val="Privzetapisavaodstavka"/>
    <w:link w:val="Telobesedila3"/>
    <w:uiPriority w:val="99"/>
    <w:semiHidden/>
    <w:rsid w:val="0012779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599809">
      <w:bodyDiv w:val="1"/>
      <w:marLeft w:val="0"/>
      <w:marRight w:val="0"/>
      <w:marTop w:val="0"/>
      <w:marBottom w:val="0"/>
      <w:divBdr>
        <w:top w:val="none" w:sz="0" w:space="0" w:color="auto"/>
        <w:left w:val="none" w:sz="0" w:space="0" w:color="auto"/>
        <w:bottom w:val="none" w:sz="0" w:space="0" w:color="auto"/>
        <w:right w:val="none" w:sz="0" w:space="0" w:color="auto"/>
      </w:divBdr>
    </w:div>
    <w:div w:id="609161828">
      <w:bodyDiv w:val="1"/>
      <w:marLeft w:val="0"/>
      <w:marRight w:val="0"/>
      <w:marTop w:val="0"/>
      <w:marBottom w:val="0"/>
      <w:divBdr>
        <w:top w:val="none" w:sz="0" w:space="0" w:color="auto"/>
        <w:left w:val="none" w:sz="0" w:space="0" w:color="auto"/>
        <w:bottom w:val="none" w:sz="0" w:space="0" w:color="auto"/>
        <w:right w:val="none" w:sz="0" w:space="0" w:color="auto"/>
      </w:divBdr>
    </w:div>
    <w:div w:id="616910942">
      <w:bodyDiv w:val="1"/>
      <w:marLeft w:val="0"/>
      <w:marRight w:val="0"/>
      <w:marTop w:val="0"/>
      <w:marBottom w:val="0"/>
      <w:divBdr>
        <w:top w:val="none" w:sz="0" w:space="0" w:color="auto"/>
        <w:left w:val="none" w:sz="0" w:space="0" w:color="auto"/>
        <w:bottom w:val="none" w:sz="0" w:space="0" w:color="auto"/>
        <w:right w:val="none" w:sz="0" w:space="0" w:color="auto"/>
      </w:divBdr>
    </w:div>
    <w:div w:id="715200512">
      <w:bodyDiv w:val="1"/>
      <w:marLeft w:val="0"/>
      <w:marRight w:val="0"/>
      <w:marTop w:val="0"/>
      <w:marBottom w:val="0"/>
      <w:divBdr>
        <w:top w:val="none" w:sz="0" w:space="0" w:color="auto"/>
        <w:left w:val="none" w:sz="0" w:space="0" w:color="auto"/>
        <w:bottom w:val="none" w:sz="0" w:space="0" w:color="auto"/>
        <w:right w:val="none" w:sz="0" w:space="0" w:color="auto"/>
      </w:divBdr>
    </w:div>
    <w:div w:id="843132580">
      <w:bodyDiv w:val="1"/>
      <w:marLeft w:val="0"/>
      <w:marRight w:val="0"/>
      <w:marTop w:val="0"/>
      <w:marBottom w:val="0"/>
      <w:divBdr>
        <w:top w:val="none" w:sz="0" w:space="0" w:color="auto"/>
        <w:left w:val="none" w:sz="0" w:space="0" w:color="auto"/>
        <w:bottom w:val="none" w:sz="0" w:space="0" w:color="auto"/>
        <w:right w:val="none" w:sz="0" w:space="0" w:color="auto"/>
      </w:divBdr>
    </w:div>
    <w:div w:id="1072654303">
      <w:bodyDiv w:val="1"/>
      <w:marLeft w:val="0"/>
      <w:marRight w:val="0"/>
      <w:marTop w:val="0"/>
      <w:marBottom w:val="0"/>
      <w:divBdr>
        <w:top w:val="none" w:sz="0" w:space="0" w:color="auto"/>
        <w:left w:val="none" w:sz="0" w:space="0" w:color="auto"/>
        <w:bottom w:val="none" w:sz="0" w:space="0" w:color="auto"/>
        <w:right w:val="none" w:sz="0" w:space="0" w:color="auto"/>
      </w:divBdr>
    </w:div>
    <w:div w:id="1253510868">
      <w:bodyDiv w:val="1"/>
      <w:marLeft w:val="0"/>
      <w:marRight w:val="0"/>
      <w:marTop w:val="0"/>
      <w:marBottom w:val="0"/>
      <w:divBdr>
        <w:top w:val="none" w:sz="0" w:space="0" w:color="auto"/>
        <w:left w:val="none" w:sz="0" w:space="0" w:color="auto"/>
        <w:bottom w:val="none" w:sz="0" w:space="0" w:color="auto"/>
        <w:right w:val="none" w:sz="0" w:space="0" w:color="auto"/>
      </w:divBdr>
    </w:div>
    <w:div w:id="1295061219">
      <w:bodyDiv w:val="1"/>
      <w:marLeft w:val="0"/>
      <w:marRight w:val="0"/>
      <w:marTop w:val="0"/>
      <w:marBottom w:val="0"/>
      <w:divBdr>
        <w:top w:val="none" w:sz="0" w:space="0" w:color="auto"/>
        <w:left w:val="none" w:sz="0" w:space="0" w:color="auto"/>
        <w:bottom w:val="none" w:sz="0" w:space="0" w:color="auto"/>
        <w:right w:val="none" w:sz="0" w:space="0" w:color="auto"/>
      </w:divBdr>
    </w:div>
    <w:div w:id="1396322385">
      <w:bodyDiv w:val="1"/>
      <w:marLeft w:val="0"/>
      <w:marRight w:val="0"/>
      <w:marTop w:val="0"/>
      <w:marBottom w:val="0"/>
      <w:divBdr>
        <w:top w:val="none" w:sz="0" w:space="0" w:color="auto"/>
        <w:left w:val="none" w:sz="0" w:space="0" w:color="auto"/>
        <w:bottom w:val="none" w:sz="0" w:space="0" w:color="auto"/>
        <w:right w:val="none" w:sz="0" w:space="0" w:color="auto"/>
      </w:divBdr>
    </w:div>
    <w:div w:id="1519925768">
      <w:bodyDiv w:val="1"/>
      <w:marLeft w:val="0"/>
      <w:marRight w:val="0"/>
      <w:marTop w:val="0"/>
      <w:marBottom w:val="0"/>
      <w:divBdr>
        <w:top w:val="none" w:sz="0" w:space="0" w:color="auto"/>
        <w:left w:val="none" w:sz="0" w:space="0" w:color="auto"/>
        <w:bottom w:val="none" w:sz="0" w:space="0" w:color="auto"/>
        <w:right w:val="none" w:sz="0" w:space="0" w:color="auto"/>
      </w:divBdr>
    </w:div>
    <w:div w:id="1778477214">
      <w:bodyDiv w:val="1"/>
      <w:marLeft w:val="0"/>
      <w:marRight w:val="0"/>
      <w:marTop w:val="0"/>
      <w:marBottom w:val="0"/>
      <w:divBdr>
        <w:top w:val="none" w:sz="0" w:space="0" w:color="auto"/>
        <w:left w:val="none" w:sz="0" w:space="0" w:color="auto"/>
        <w:bottom w:val="none" w:sz="0" w:space="0" w:color="auto"/>
        <w:right w:val="none" w:sz="0" w:space="0" w:color="auto"/>
      </w:divBdr>
    </w:div>
    <w:div w:id="202277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9ECDAD6-2336-45E1-B8AE-3B7F64D04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3945</TotalTime>
  <Pages>15</Pages>
  <Words>6371</Words>
  <Characters>36321</Characters>
  <Application>Microsoft Office Word</Application>
  <DocSecurity>0</DocSecurity>
  <Lines>302</Lines>
  <Paragraphs>85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Nika Ažman</dc:creator>
  <cp:keywords/>
  <dc:description/>
  <cp:lastModifiedBy>Nika Ažman</cp:lastModifiedBy>
  <cp:revision>29</cp:revision>
  <cp:lastPrinted>2024-10-09T06:14:00Z</cp:lastPrinted>
  <dcterms:created xsi:type="dcterms:W3CDTF">2025-01-15T13:14:00Z</dcterms:created>
  <dcterms:modified xsi:type="dcterms:W3CDTF">2025-03-28T10:03:00Z</dcterms:modified>
</cp:coreProperties>
</file>